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B8E" w:rsidRDefault="00C6491E" w:rsidP="00076B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ACA">
        <w:rPr>
          <w:rFonts w:ascii="Times New Roman" w:hAnsi="Times New Roman" w:cs="Times New Roman"/>
          <w:b/>
          <w:sz w:val="24"/>
          <w:szCs w:val="24"/>
        </w:rPr>
        <w:t>PROPOZYCJE ZMIAN DO PROGRAMU STUDIÓW</w:t>
      </w:r>
    </w:p>
    <w:p w:rsidR="00D81ED6" w:rsidRPr="00355ACA" w:rsidRDefault="00C6491E" w:rsidP="00D81E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ACA">
        <w:rPr>
          <w:rFonts w:ascii="Times New Roman" w:hAnsi="Times New Roman" w:cs="Times New Roman"/>
          <w:b/>
          <w:sz w:val="24"/>
          <w:szCs w:val="24"/>
        </w:rPr>
        <w:t>OD ROKU AKADEMICKIEGO 2023/24</w:t>
      </w:r>
    </w:p>
    <w:p w:rsidR="008069F1" w:rsidRDefault="008069F1" w:rsidP="00E664D0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664D0" w:rsidRPr="00E664D0" w:rsidRDefault="00E664D0" w:rsidP="00E664D0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664D0">
        <w:rPr>
          <w:rFonts w:ascii="Times New Roman" w:hAnsi="Times New Roman" w:cs="Times New Roman"/>
          <w:b/>
          <w:sz w:val="24"/>
          <w:szCs w:val="24"/>
        </w:rPr>
        <w:t xml:space="preserve">Semestr I </w:t>
      </w:r>
    </w:p>
    <w:p w:rsidR="00384E82" w:rsidRDefault="00C6491E" w:rsidP="00616B1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4E82">
        <w:rPr>
          <w:rFonts w:ascii="Times New Roman" w:hAnsi="Times New Roman" w:cs="Times New Roman"/>
          <w:sz w:val="24"/>
          <w:szCs w:val="24"/>
        </w:rPr>
        <w:t xml:space="preserve">Technologie </w:t>
      </w:r>
      <w:proofErr w:type="spellStart"/>
      <w:r w:rsidRPr="00384E82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Pr="00384E82">
        <w:rPr>
          <w:rFonts w:ascii="Times New Roman" w:hAnsi="Times New Roman" w:cs="Times New Roman"/>
          <w:sz w:val="24"/>
          <w:szCs w:val="24"/>
        </w:rPr>
        <w:t xml:space="preserve"> - komunikacyjne </w:t>
      </w:r>
      <w:r w:rsidR="00FF75A2" w:rsidRPr="00384E82">
        <w:rPr>
          <w:rFonts w:ascii="Times New Roman" w:hAnsi="Times New Roman" w:cs="Times New Roman"/>
          <w:sz w:val="24"/>
          <w:szCs w:val="24"/>
        </w:rPr>
        <w:t xml:space="preserve"> </w:t>
      </w:r>
      <w:r w:rsidR="00384E82">
        <w:rPr>
          <w:rFonts w:ascii="Times New Roman" w:hAnsi="Times New Roman" w:cs="Times New Roman"/>
          <w:sz w:val="24"/>
          <w:szCs w:val="24"/>
        </w:rPr>
        <w:t xml:space="preserve">- </w:t>
      </w:r>
      <w:r w:rsidR="00F242AF" w:rsidRPr="00384E82">
        <w:rPr>
          <w:rFonts w:ascii="Times New Roman" w:hAnsi="Times New Roman" w:cs="Times New Roman"/>
          <w:sz w:val="24"/>
          <w:szCs w:val="24"/>
        </w:rPr>
        <w:t>zmniejszenie liczby godzin i punktów ECTS  z 30</w:t>
      </w:r>
      <w:r w:rsidR="00384E82" w:rsidRPr="00384E82">
        <w:rPr>
          <w:rFonts w:ascii="Times New Roman" w:hAnsi="Times New Roman" w:cs="Times New Roman"/>
          <w:sz w:val="24"/>
          <w:szCs w:val="24"/>
        </w:rPr>
        <w:t xml:space="preserve"> KW/3 p. ECTS na </w:t>
      </w:r>
      <w:r w:rsidRPr="00384E82">
        <w:rPr>
          <w:rFonts w:ascii="Times New Roman" w:hAnsi="Times New Roman" w:cs="Times New Roman"/>
          <w:sz w:val="24"/>
          <w:szCs w:val="24"/>
        </w:rPr>
        <w:t>15 KW</w:t>
      </w:r>
      <w:r w:rsidR="00384E82" w:rsidRPr="00384E82">
        <w:rPr>
          <w:rFonts w:ascii="Times New Roman" w:hAnsi="Times New Roman" w:cs="Times New Roman"/>
          <w:sz w:val="24"/>
          <w:szCs w:val="24"/>
        </w:rPr>
        <w:t>/</w:t>
      </w:r>
      <w:r w:rsidRPr="00384E82">
        <w:rPr>
          <w:rFonts w:ascii="Times New Roman" w:hAnsi="Times New Roman" w:cs="Times New Roman"/>
          <w:sz w:val="24"/>
          <w:szCs w:val="24"/>
        </w:rPr>
        <w:t xml:space="preserve"> 2 p. ECTS </w:t>
      </w:r>
    </w:p>
    <w:p w:rsidR="00C6491E" w:rsidRDefault="00C6491E" w:rsidP="00616B1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4E82">
        <w:rPr>
          <w:rFonts w:ascii="Times New Roman" w:hAnsi="Times New Roman" w:cs="Times New Roman"/>
          <w:sz w:val="24"/>
          <w:szCs w:val="24"/>
        </w:rPr>
        <w:t xml:space="preserve">Etyka zawodu psychologa </w:t>
      </w:r>
      <w:r w:rsidR="00616B15">
        <w:rPr>
          <w:rFonts w:ascii="Times New Roman" w:hAnsi="Times New Roman" w:cs="Times New Roman"/>
          <w:sz w:val="24"/>
          <w:szCs w:val="24"/>
        </w:rPr>
        <w:t xml:space="preserve">- </w:t>
      </w:r>
      <w:r w:rsidR="00384E82">
        <w:rPr>
          <w:rFonts w:ascii="Times New Roman" w:hAnsi="Times New Roman" w:cs="Times New Roman"/>
          <w:sz w:val="24"/>
          <w:szCs w:val="24"/>
        </w:rPr>
        <w:t>częściowa zmian</w:t>
      </w:r>
      <w:r w:rsidR="00616B15">
        <w:rPr>
          <w:rFonts w:ascii="Times New Roman" w:hAnsi="Times New Roman" w:cs="Times New Roman"/>
          <w:sz w:val="24"/>
          <w:szCs w:val="24"/>
        </w:rPr>
        <w:t>a</w:t>
      </w:r>
      <w:r w:rsidR="00384E82">
        <w:rPr>
          <w:rFonts w:ascii="Times New Roman" w:hAnsi="Times New Roman" w:cs="Times New Roman"/>
          <w:sz w:val="24"/>
          <w:szCs w:val="24"/>
        </w:rPr>
        <w:t xml:space="preserve"> formy zajęć z 15 WY/15 CA na </w:t>
      </w:r>
      <w:r w:rsidRPr="00384E82">
        <w:rPr>
          <w:rFonts w:ascii="Times New Roman" w:hAnsi="Times New Roman" w:cs="Times New Roman"/>
          <w:sz w:val="24"/>
          <w:szCs w:val="24"/>
        </w:rPr>
        <w:t xml:space="preserve">30 WY </w:t>
      </w:r>
      <w:r w:rsidR="003F360B">
        <w:rPr>
          <w:rFonts w:ascii="Times New Roman" w:hAnsi="Times New Roman" w:cs="Times New Roman"/>
          <w:sz w:val="24"/>
          <w:szCs w:val="24"/>
        </w:rPr>
        <w:t>(</w:t>
      </w:r>
      <w:r w:rsidRPr="00384E82">
        <w:rPr>
          <w:rFonts w:ascii="Times New Roman" w:hAnsi="Times New Roman" w:cs="Times New Roman"/>
          <w:sz w:val="24"/>
          <w:szCs w:val="24"/>
        </w:rPr>
        <w:t>15 WY – zaakceptowane przez Panią Rekto</w:t>
      </w:r>
      <w:r w:rsidR="004030C0" w:rsidRPr="00384E82">
        <w:rPr>
          <w:rFonts w:ascii="Times New Roman" w:hAnsi="Times New Roman" w:cs="Times New Roman"/>
          <w:sz w:val="24"/>
          <w:szCs w:val="24"/>
        </w:rPr>
        <w:t>r</w:t>
      </w:r>
      <w:r w:rsidR="003F360B">
        <w:rPr>
          <w:rFonts w:ascii="Times New Roman" w:hAnsi="Times New Roman" w:cs="Times New Roman"/>
          <w:sz w:val="24"/>
          <w:szCs w:val="24"/>
        </w:rPr>
        <w:t>),</w:t>
      </w:r>
      <w:r w:rsidR="004030C0" w:rsidRPr="00384E82">
        <w:rPr>
          <w:rFonts w:ascii="Times New Roman" w:hAnsi="Times New Roman" w:cs="Times New Roman"/>
          <w:sz w:val="24"/>
          <w:szCs w:val="24"/>
        </w:rPr>
        <w:t xml:space="preserve"> punkty ECTS</w:t>
      </w:r>
      <w:r w:rsidR="003F360B">
        <w:rPr>
          <w:rFonts w:ascii="Times New Roman" w:hAnsi="Times New Roman" w:cs="Times New Roman"/>
          <w:sz w:val="24"/>
          <w:szCs w:val="24"/>
        </w:rPr>
        <w:t xml:space="preserve"> bez zmian – 4 p. ECTS</w:t>
      </w:r>
    </w:p>
    <w:p w:rsidR="00616B15" w:rsidRDefault="00616B15" w:rsidP="00616B1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Psychologia poznania – przeniesienie 15 WY z </w:t>
      </w:r>
      <w:proofErr w:type="spellStart"/>
      <w:r>
        <w:rPr>
          <w:rFonts w:ascii="Times New Roman" w:hAnsi="Times New Roman" w:cs="Times New Roman"/>
          <w:sz w:val="24"/>
          <w:szCs w:val="24"/>
        </w:rPr>
        <w:t>sem</w:t>
      </w:r>
      <w:proofErr w:type="spellEnd"/>
      <w:r>
        <w:rPr>
          <w:rFonts w:ascii="Times New Roman" w:hAnsi="Times New Roman" w:cs="Times New Roman"/>
          <w:sz w:val="24"/>
          <w:szCs w:val="24"/>
        </w:rPr>
        <w:t>. 2 na 1.</w:t>
      </w:r>
      <w:r w:rsidR="003F360B">
        <w:rPr>
          <w:rFonts w:ascii="Times New Roman" w:hAnsi="Times New Roman" w:cs="Times New Roman"/>
          <w:sz w:val="24"/>
          <w:szCs w:val="24"/>
        </w:rPr>
        <w:t>, liczba p. ECTS bez zmian 5 p. ECTS</w:t>
      </w:r>
    </w:p>
    <w:p w:rsidR="00384E82" w:rsidRDefault="00384E82" w:rsidP="00616B1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Pedagogika/Socjo</w:t>
      </w:r>
      <w:r w:rsidR="00DC02B2">
        <w:rPr>
          <w:rFonts w:ascii="Times New Roman" w:hAnsi="Times New Roman" w:cs="Times New Roman"/>
          <w:sz w:val="24"/>
          <w:szCs w:val="24"/>
        </w:rPr>
        <w:t>logia – zwiększenie liczby p. ECTS z 2 do 3 p. ECTS</w:t>
      </w:r>
    </w:p>
    <w:p w:rsidR="00384E82" w:rsidRDefault="00384E82" w:rsidP="00616B1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4E82">
        <w:rPr>
          <w:rFonts w:ascii="Times New Roman" w:hAnsi="Times New Roman" w:cs="Times New Roman"/>
          <w:sz w:val="24"/>
          <w:szCs w:val="24"/>
        </w:rPr>
        <w:t xml:space="preserve">Fakultet </w:t>
      </w:r>
      <w:proofErr w:type="spellStart"/>
      <w:r w:rsidRPr="00384E82">
        <w:rPr>
          <w:rFonts w:ascii="Times New Roman" w:hAnsi="Times New Roman" w:cs="Times New Roman"/>
          <w:sz w:val="24"/>
          <w:szCs w:val="24"/>
        </w:rPr>
        <w:t>psychoedukacyjny</w:t>
      </w:r>
      <w:proofErr w:type="spellEnd"/>
      <w:r w:rsidRPr="00384E82">
        <w:rPr>
          <w:rFonts w:ascii="Times New Roman" w:hAnsi="Times New Roman" w:cs="Times New Roman"/>
          <w:sz w:val="24"/>
          <w:szCs w:val="24"/>
        </w:rPr>
        <w:t xml:space="preserve"> (semestr 1, 2) 30 CA  - usunięcie przedmiotu </w:t>
      </w:r>
    </w:p>
    <w:p w:rsidR="00616B15" w:rsidRDefault="00616B15" w:rsidP="00616B1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Uniwersalne projektowanie – od założeń do praktyki 15 CA 1 p. ECTS – dodanie przedmiotu w ramach trwałości projektu Uniwersalność +</w:t>
      </w:r>
    </w:p>
    <w:p w:rsidR="00616B15" w:rsidRDefault="00616B15" w:rsidP="00616B1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Ochrona własności intelektualnej – zmniejszenie liczby p. ECTS z 1,5 na 1 p. ECTS</w:t>
      </w:r>
    </w:p>
    <w:p w:rsidR="00384E82" w:rsidRPr="00616B15" w:rsidRDefault="00384E82" w:rsidP="00384E82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16B15">
        <w:rPr>
          <w:rFonts w:ascii="Times New Roman" w:hAnsi="Times New Roman" w:cs="Times New Roman"/>
          <w:b/>
          <w:sz w:val="24"/>
          <w:szCs w:val="24"/>
        </w:rPr>
        <w:t>Se</w:t>
      </w:r>
      <w:r w:rsidR="00616B15" w:rsidRPr="00616B15">
        <w:rPr>
          <w:rFonts w:ascii="Times New Roman" w:hAnsi="Times New Roman" w:cs="Times New Roman"/>
          <w:b/>
          <w:sz w:val="24"/>
          <w:szCs w:val="24"/>
        </w:rPr>
        <w:t>mestr II</w:t>
      </w:r>
    </w:p>
    <w:p w:rsidR="00616B15" w:rsidRDefault="00616B15" w:rsidP="00616B1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6B15">
        <w:rPr>
          <w:rFonts w:ascii="Times New Roman" w:hAnsi="Times New Roman" w:cs="Times New Roman"/>
          <w:sz w:val="24"/>
          <w:szCs w:val="24"/>
        </w:rPr>
        <w:t>Uniwersalne projektowanie – od założeń do praktyki 15 CA 1 p. ECTS – dodanie przedmiotu w ramach trwałości projektu Uniwersalność +</w:t>
      </w:r>
    </w:p>
    <w:p w:rsidR="00BF5DBE" w:rsidRDefault="00616B15" w:rsidP="00616B1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Wprowadzenie do antropologii kulturowej –</w:t>
      </w:r>
      <w:r w:rsidR="00BF5DBE">
        <w:rPr>
          <w:rFonts w:ascii="Times New Roman" w:hAnsi="Times New Roman" w:cs="Times New Roman"/>
          <w:sz w:val="24"/>
          <w:szCs w:val="24"/>
        </w:rPr>
        <w:t xml:space="preserve"> przeniesienie z semestru 1 na 2, liczba godz. i p. ECTS bez zmian</w:t>
      </w:r>
      <w:bookmarkStart w:id="0" w:name="_GoBack"/>
      <w:bookmarkEnd w:id="0"/>
    </w:p>
    <w:p w:rsidR="00616B15" w:rsidRDefault="00616B15" w:rsidP="00616B1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Historia myśli psychologicznej - zwiększenie liczby p. ECTS z</w:t>
      </w:r>
      <w:r w:rsidR="003F360B">
        <w:rPr>
          <w:rFonts w:ascii="Times New Roman" w:hAnsi="Times New Roman" w:cs="Times New Roman"/>
          <w:sz w:val="24"/>
          <w:szCs w:val="24"/>
        </w:rPr>
        <w:t xml:space="preserve"> 4 na 5 p. ECTS</w:t>
      </w:r>
    </w:p>
    <w:p w:rsidR="003F360B" w:rsidRPr="003F360B" w:rsidRDefault="003F360B" w:rsidP="00552FBA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360B">
        <w:rPr>
          <w:rFonts w:ascii="Times New Roman" w:hAnsi="Times New Roman" w:cs="Times New Roman"/>
          <w:sz w:val="24"/>
          <w:szCs w:val="24"/>
        </w:rPr>
        <w:t xml:space="preserve">Psychologia poznania – usunięcie 15 WY, 30 CA, 15 KW bez zmian, </w:t>
      </w:r>
      <w:r>
        <w:rPr>
          <w:rFonts w:ascii="Times New Roman" w:hAnsi="Times New Roman" w:cs="Times New Roman"/>
          <w:sz w:val="24"/>
          <w:szCs w:val="24"/>
        </w:rPr>
        <w:t>zwiększenie liczby punktów ECTS z 6 na 7 p. ECTS</w:t>
      </w:r>
    </w:p>
    <w:p w:rsidR="003F360B" w:rsidRPr="003F360B" w:rsidRDefault="003F360B" w:rsidP="003F36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360B">
        <w:rPr>
          <w:rFonts w:ascii="Times New Roman" w:hAnsi="Times New Roman" w:cs="Times New Roman"/>
          <w:b/>
          <w:sz w:val="24"/>
          <w:szCs w:val="24"/>
        </w:rPr>
        <w:t>Semestr VI</w:t>
      </w:r>
    </w:p>
    <w:p w:rsidR="003F360B" w:rsidRDefault="004030C0" w:rsidP="003F360B">
      <w:pPr>
        <w:pStyle w:val="Akapitzlist"/>
        <w:numPr>
          <w:ilvl w:val="0"/>
          <w:numId w:val="6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F360B">
        <w:rPr>
          <w:rFonts w:ascii="Times New Roman" w:hAnsi="Times New Roman" w:cs="Times New Roman"/>
          <w:sz w:val="24"/>
          <w:szCs w:val="24"/>
        </w:rPr>
        <w:t xml:space="preserve"> </w:t>
      </w:r>
      <w:r w:rsidR="009420A0" w:rsidRPr="003F360B">
        <w:rPr>
          <w:rFonts w:ascii="Times New Roman" w:hAnsi="Times New Roman" w:cs="Times New Roman"/>
          <w:sz w:val="24"/>
          <w:szCs w:val="24"/>
        </w:rPr>
        <w:t>Ps</w:t>
      </w:r>
      <w:r w:rsidR="003F360B" w:rsidRPr="003F360B">
        <w:rPr>
          <w:rFonts w:ascii="Times New Roman" w:hAnsi="Times New Roman" w:cs="Times New Roman"/>
          <w:sz w:val="24"/>
          <w:szCs w:val="24"/>
        </w:rPr>
        <w:t>ychologia wychowawcza - częściowa zmiana formy zajęć z 15 WY/15 CA na 30 WY (15 WY – zaakceptowane przez Panią Rektor), punkty ECTS bez zmian – 3 p. ECTS</w:t>
      </w:r>
    </w:p>
    <w:p w:rsidR="003F360B" w:rsidRDefault="003F360B" w:rsidP="003F360B">
      <w:pPr>
        <w:pStyle w:val="Akapitzlist"/>
        <w:numPr>
          <w:ilvl w:val="0"/>
          <w:numId w:val="6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Proseminarium – zwiększenie p. ECTS z 3 na 4 p. ECTS</w:t>
      </w:r>
    </w:p>
    <w:p w:rsidR="004A13D8" w:rsidRDefault="00BA7436" w:rsidP="004A13D8">
      <w:pPr>
        <w:pStyle w:val="Akapitzlist"/>
        <w:numPr>
          <w:ilvl w:val="0"/>
          <w:numId w:val="6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A13D8">
        <w:rPr>
          <w:rFonts w:ascii="Times New Roman" w:hAnsi="Times New Roman" w:cs="Times New Roman"/>
          <w:sz w:val="24"/>
          <w:szCs w:val="24"/>
        </w:rPr>
        <w:t xml:space="preserve">Elementy psychiatrii </w:t>
      </w:r>
      <w:r w:rsidR="004A13D8">
        <w:rPr>
          <w:rFonts w:ascii="Times New Roman" w:hAnsi="Times New Roman" w:cs="Times New Roman"/>
          <w:sz w:val="24"/>
          <w:szCs w:val="24"/>
        </w:rPr>
        <w:t>–</w:t>
      </w:r>
      <w:r w:rsidRPr="004A13D8">
        <w:rPr>
          <w:rFonts w:ascii="Times New Roman" w:hAnsi="Times New Roman" w:cs="Times New Roman"/>
          <w:sz w:val="24"/>
          <w:szCs w:val="24"/>
        </w:rPr>
        <w:t xml:space="preserve"> </w:t>
      </w:r>
      <w:r w:rsidR="004A13D8">
        <w:rPr>
          <w:rFonts w:ascii="Times New Roman" w:hAnsi="Times New Roman" w:cs="Times New Roman"/>
          <w:sz w:val="24"/>
          <w:szCs w:val="24"/>
        </w:rPr>
        <w:t>usunięcie 15 KW, zmniejszenie liczby p. ECTS z 4 na 3 p. ECTS, bez zmian</w:t>
      </w:r>
      <w:r w:rsidR="004A13D8" w:rsidRPr="003F360B">
        <w:rPr>
          <w:rFonts w:ascii="Times New Roman" w:hAnsi="Times New Roman" w:cs="Times New Roman"/>
          <w:sz w:val="24"/>
          <w:szCs w:val="24"/>
        </w:rPr>
        <w:t xml:space="preserve"> 30 </w:t>
      </w:r>
      <w:r w:rsidR="004A13D8">
        <w:rPr>
          <w:rFonts w:ascii="Times New Roman" w:hAnsi="Times New Roman" w:cs="Times New Roman"/>
          <w:sz w:val="24"/>
          <w:szCs w:val="24"/>
        </w:rPr>
        <w:t>WY</w:t>
      </w:r>
    </w:p>
    <w:p w:rsidR="008069F1" w:rsidRDefault="008069F1" w:rsidP="008069F1">
      <w:pPr>
        <w:spacing w:before="24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069F1" w:rsidRDefault="008069F1" w:rsidP="008069F1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Semestr VIII</w:t>
      </w:r>
    </w:p>
    <w:p w:rsidR="007E1E80" w:rsidRDefault="007E1E80" w:rsidP="007E1E8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1E80">
        <w:rPr>
          <w:rFonts w:ascii="Times New Roman" w:hAnsi="Times New Roman" w:cs="Times New Roman"/>
          <w:sz w:val="24"/>
          <w:szCs w:val="24"/>
        </w:rPr>
        <w:t xml:space="preserve">Projektowanie uniwersalne w diagnozie psychologicznej </w:t>
      </w:r>
      <w:r>
        <w:rPr>
          <w:rFonts w:ascii="Times New Roman" w:hAnsi="Times New Roman" w:cs="Times New Roman"/>
          <w:sz w:val="24"/>
          <w:szCs w:val="24"/>
        </w:rPr>
        <w:t xml:space="preserve">30 KW 2 p. ECTS </w:t>
      </w:r>
      <w:r w:rsidRPr="007E1E80">
        <w:rPr>
          <w:rFonts w:ascii="Times New Roman" w:hAnsi="Times New Roman" w:cs="Times New Roman"/>
          <w:sz w:val="24"/>
          <w:szCs w:val="24"/>
        </w:rPr>
        <w:t>- dodanie przedmiotu w ramach trwałości projektu Uniwersalność 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696" w:rsidRPr="00877696" w:rsidRDefault="00877696" w:rsidP="0087769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7696">
        <w:rPr>
          <w:rFonts w:ascii="Times New Roman" w:hAnsi="Times New Roman" w:cs="Times New Roman"/>
          <w:sz w:val="24"/>
          <w:szCs w:val="24"/>
        </w:rPr>
        <w:t xml:space="preserve">Universal Design for Learning (UDL) perspektywa </w:t>
      </w:r>
      <w:proofErr w:type="spellStart"/>
      <w:r w:rsidRPr="00877696">
        <w:rPr>
          <w:rFonts w:ascii="Times New Roman" w:hAnsi="Times New Roman" w:cs="Times New Roman"/>
          <w:sz w:val="24"/>
          <w:szCs w:val="24"/>
        </w:rPr>
        <w:t>multidyscyplinarna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CA 2 p. ECTS - </w:t>
      </w:r>
      <w:r w:rsidRPr="007E1E80">
        <w:rPr>
          <w:rFonts w:ascii="Times New Roman" w:hAnsi="Times New Roman" w:cs="Times New Roman"/>
          <w:sz w:val="24"/>
          <w:szCs w:val="24"/>
        </w:rPr>
        <w:t>dodanie przedmiotu w ramach trwałości projektu Uniwersalność 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9F1" w:rsidRDefault="008069F1" w:rsidP="008069F1">
      <w:pPr>
        <w:pStyle w:val="Akapitzlist"/>
        <w:numPr>
          <w:ilvl w:val="0"/>
          <w:numId w:val="8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8069F1">
        <w:rPr>
          <w:rFonts w:ascii="Times New Roman" w:hAnsi="Times New Roman" w:cs="Times New Roman"/>
          <w:sz w:val="24"/>
          <w:szCs w:val="24"/>
        </w:rPr>
        <w:t>Diagn</w:t>
      </w:r>
      <w:r w:rsidR="00F65792">
        <w:rPr>
          <w:rFonts w:ascii="Times New Roman" w:hAnsi="Times New Roman" w:cs="Times New Roman"/>
          <w:sz w:val="24"/>
          <w:szCs w:val="24"/>
        </w:rPr>
        <w:t>oza psychologiczna - zmniejszenie</w:t>
      </w:r>
      <w:r w:rsidRPr="008069F1">
        <w:rPr>
          <w:rFonts w:ascii="Times New Roman" w:hAnsi="Times New Roman" w:cs="Times New Roman"/>
          <w:sz w:val="24"/>
          <w:szCs w:val="24"/>
        </w:rPr>
        <w:t xml:space="preserve"> p. ECTS z 3 do 2 p. ECTS</w:t>
      </w:r>
    </w:p>
    <w:p w:rsidR="00355ACA" w:rsidRDefault="008069F1" w:rsidP="008069F1">
      <w:pPr>
        <w:pStyle w:val="Akapitzlist"/>
        <w:numPr>
          <w:ilvl w:val="0"/>
          <w:numId w:val="8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Seminarium magisterskie - zmniejszenie p. ECTS z 6 do 3</w:t>
      </w:r>
      <w:r w:rsidRPr="008069F1">
        <w:rPr>
          <w:rFonts w:ascii="Times New Roman" w:hAnsi="Times New Roman" w:cs="Times New Roman"/>
          <w:sz w:val="24"/>
          <w:szCs w:val="24"/>
        </w:rPr>
        <w:t xml:space="preserve"> p. ECTS</w:t>
      </w:r>
    </w:p>
    <w:p w:rsidR="008069F1" w:rsidRPr="008069F1" w:rsidRDefault="008069F1" w:rsidP="008069F1">
      <w:pPr>
        <w:pStyle w:val="Akapitzlist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355ACA" w:rsidRDefault="00355ACA" w:rsidP="00FF75A2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5ACA">
        <w:rPr>
          <w:rFonts w:ascii="Times New Roman" w:hAnsi="Times New Roman" w:cs="Times New Roman"/>
          <w:b/>
          <w:sz w:val="24"/>
          <w:szCs w:val="24"/>
        </w:rPr>
        <w:t>30 godz. WY dodanych do programu studiów przez Panią Rektor zostało wykorzystanych na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5ACA" w:rsidRDefault="00355ACA" w:rsidP="00FF75A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Etyka zawodu psychologa 15 WY dodatkowych</w:t>
      </w:r>
    </w:p>
    <w:p w:rsidR="00FF75A2" w:rsidRDefault="009420A0" w:rsidP="00FF75A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Psychologia wychowawcza </w:t>
      </w:r>
      <w:r w:rsidR="00355ACA">
        <w:rPr>
          <w:rFonts w:ascii="Times New Roman" w:hAnsi="Times New Roman" w:cs="Times New Roman"/>
          <w:sz w:val="24"/>
          <w:szCs w:val="24"/>
        </w:rPr>
        <w:t>15 WY dodatkowych</w:t>
      </w:r>
    </w:p>
    <w:p w:rsidR="00FF75A2" w:rsidRPr="00FF75A2" w:rsidRDefault="00FF75A2" w:rsidP="00FF75A2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F310C" w:rsidRPr="00AF310C" w:rsidRDefault="00AF310C" w:rsidP="00AF310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10C">
        <w:rPr>
          <w:rFonts w:ascii="Times New Roman" w:hAnsi="Times New Roman" w:cs="Times New Roman"/>
          <w:b/>
          <w:sz w:val="24"/>
          <w:szCs w:val="24"/>
        </w:rPr>
        <w:t>Do dyspozycji:</w:t>
      </w:r>
    </w:p>
    <w:p w:rsidR="00AF310C" w:rsidRDefault="009623F2" w:rsidP="00AF31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3F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185420</wp:posOffset>
                </wp:positionV>
                <wp:extent cx="1119505" cy="279400"/>
                <wp:effectExtent l="0" t="0" r="23495" b="2540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950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B15" w:rsidRDefault="00616B15">
                            <w:r>
                              <w:t>III moduł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70.15pt;margin-top:14.6pt;width:88.15pt;height:2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">
                <v:textbox>
                  <w:txbxContent>
                    <w:p w:rsidR="00616B15" w:rsidRDefault="00616B15">
                      <w:r>
                        <w:t>III moduł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465455</wp:posOffset>
                </wp:positionH>
                <wp:positionV relativeFrom="paragraph">
                  <wp:posOffset>210820</wp:posOffset>
                </wp:positionV>
                <wp:extent cx="45719" cy="361950"/>
                <wp:effectExtent l="0" t="0" r="31115" b="19050"/>
                <wp:wrapNone/>
                <wp:docPr id="5" name="Nawias klamrowy zamykając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619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156CB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5" o:spid="_x0000_s1026" type="#_x0000_t88" style="position:absolute;margin-left:36.65pt;margin-top:16.6pt;width:3.6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" adj="227" strokecolor="#5b9bd5 [3204]" strokeweight=".5pt">
                <v:stroke joinstyle="miter"/>
              </v:shape>
            </w:pict>
          </mc:Fallback>
        </mc:AlternateContent>
      </w:r>
      <w:r w:rsidR="00AF310C">
        <w:rPr>
          <w:rFonts w:ascii="Times New Roman" w:hAnsi="Times New Roman" w:cs="Times New Roman"/>
          <w:sz w:val="24"/>
          <w:szCs w:val="24"/>
        </w:rPr>
        <w:t>15 CA</w:t>
      </w:r>
    </w:p>
    <w:p w:rsidR="00AF310C" w:rsidRDefault="00AF310C" w:rsidP="00AF31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CA</w:t>
      </w:r>
    </w:p>
    <w:p w:rsidR="00AF310C" w:rsidRDefault="00AF310C" w:rsidP="00AF31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CA –</w:t>
      </w:r>
      <w:r w:rsidR="009623F2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moduł</w:t>
      </w:r>
    </w:p>
    <w:p w:rsidR="00D81ED6" w:rsidRDefault="00D81ED6" w:rsidP="00AF31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23F2" w:rsidRDefault="009623F2" w:rsidP="00AF31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8CFD1" wp14:editId="78C9589E">
                <wp:simplePos x="0" y="0"/>
                <wp:positionH relativeFrom="column">
                  <wp:posOffset>598805</wp:posOffset>
                </wp:positionH>
                <wp:positionV relativeFrom="paragraph">
                  <wp:posOffset>81280</wp:posOffset>
                </wp:positionV>
                <wp:extent cx="45719" cy="285750"/>
                <wp:effectExtent l="0" t="0" r="31115" b="19050"/>
                <wp:wrapNone/>
                <wp:docPr id="3" name="Nawias klamrowy zamykając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857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61A02" id="Nawias klamrowy zamykający 3" o:spid="_x0000_s1026" type="#_x0000_t88" style="position:absolute;margin-left:47.15pt;margin-top:6.4pt;width:3.6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" adj="288" strokecolor="#5b9bd5 [3204]" strokeweight=".5pt">
                <v:stroke joinstyle="miter"/>
              </v:shape>
            </w:pict>
          </mc:Fallback>
        </mc:AlternateContent>
      </w:r>
      <w:r w:rsidR="00AF310C">
        <w:rPr>
          <w:rFonts w:ascii="Times New Roman" w:hAnsi="Times New Roman" w:cs="Times New Roman"/>
          <w:sz w:val="24"/>
          <w:szCs w:val="24"/>
        </w:rPr>
        <w:t>15 KW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CC4292A" wp14:editId="0C6C2560">
            <wp:extent cx="1143000" cy="3048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23F2" w:rsidRDefault="009623F2" w:rsidP="009623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KW</w:t>
      </w:r>
    </w:p>
    <w:p w:rsidR="004C4522" w:rsidRDefault="004C4522" w:rsidP="00AF31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23F2" w:rsidRDefault="00AC4DD0" w:rsidP="00AF31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Moduł I </w:t>
      </w:r>
      <w:r w:rsidR="006717E9">
        <w:rPr>
          <w:rFonts w:ascii="Times New Roman" w:hAnsi="Times New Roman" w:cs="Times New Roman"/>
          <w:sz w:val="24"/>
          <w:szCs w:val="24"/>
        </w:rPr>
        <w:t xml:space="preserve"> z</w:t>
      </w:r>
      <w:r w:rsidR="00D81ED6">
        <w:rPr>
          <w:rFonts w:ascii="Times New Roman" w:hAnsi="Times New Roman" w:cs="Times New Roman"/>
          <w:sz w:val="24"/>
          <w:szCs w:val="24"/>
        </w:rPr>
        <w:t xml:space="preserve"> Fakultetów </w:t>
      </w:r>
      <w:proofErr w:type="spellStart"/>
      <w:r w:rsidR="00D81ED6">
        <w:rPr>
          <w:rFonts w:ascii="Times New Roman" w:hAnsi="Times New Roman" w:cs="Times New Roman"/>
          <w:sz w:val="24"/>
          <w:szCs w:val="24"/>
        </w:rPr>
        <w:t>psychoedukacyjnych</w:t>
      </w:r>
      <w:proofErr w:type="spellEnd"/>
      <w:r w:rsidR="00076B03">
        <w:rPr>
          <w:rFonts w:ascii="Times New Roman" w:hAnsi="Times New Roman" w:cs="Times New Roman"/>
          <w:sz w:val="24"/>
          <w:szCs w:val="24"/>
        </w:rPr>
        <w:t xml:space="preserve"> (CA)</w:t>
      </w:r>
    </w:p>
    <w:p w:rsidR="006717E9" w:rsidRDefault="00AC4DD0" w:rsidP="00AF31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Moduł II  z </w:t>
      </w:r>
      <w:r w:rsidR="006717E9">
        <w:rPr>
          <w:rFonts w:ascii="Times New Roman" w:hAnsi="Times New Roman" w:cs="Times New Roman"/>
          <w:sz w:val="24"/>
          <w:szCs w:val="24"/>
        </w:rPr>
        <w:t xml:space="preserve">Technologii </w:t>
      </w:r>
      <w:proofErr w:type="spellStart"/>
      <w:r w:rsidR="006717E9">
        <w:rPr>
          <w:rFonts w:ascii="Times New Roman" w:hAnsi="Times New Roman" w:cs="Times New Roman"/>
          <w:sz w:val="24"/>
          <w:szCs w:val="24"/>
        </w:rPr>
        <w:t>informacy</w:t>
      </w:r>
      <w:r>
        <w:rPr>
          <w:rFonts w:ascii="Times New Roman" w:hAnsi="Times New Roman" w:cs="Times New Roman"/>
          <w:sz w:val="24"/>
          <w:szCs w:val="24"/>
        </w:rPr>
        <w:t>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komunikacyjnych</w:t>
      </w:r>
      <w:r w:rsidR="00076B03">
        <w:rPr>
          <w:rFonts w:ascii="Times New Roman" w:hAnsi="Times New Roman" w:cs="Times New Roman"/>
          <w:sz w:val="24"/>
          <w:szCs w:val="24"/>
        </w:rPr>
        <w:t xml:space="preserve"> (KW)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6717E9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Elementów psychiatrii</w:t>
      </w:r>
      <w:r w:rsidR="00076B03">
        <w:rPr>
          <w:rFonts w:ascii="Times New Roman" w:hAnsi="Times New Roman" w:cs="Times New Roman"/>
          <w:sz w:val="24"/>
          <w:szCs w:val="24"/>
        </w:rPr>
        <w:t xml:space="preserve"> (KW)</w:t>
      </w:r>
    </w:p>
    <w:p w:rsidR="006717E9" w:rsidRDefault="00AC4DD0" w:rsidP="00671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Moduł III  z Psychologii wychowawczej</w:t>
      </w:r>
      <w:r w:rsidR="00076B03">
        <w:rPr>
          <w:rFonts w:ascii="Times New Roman" w:hAnsi="Times New Roman" w:cs="Times New Roman"/>
          <w:sz w:val="24"/>
          <w:szCs w:val="24"/>
        </w:rPr>
        <w:t xml:space="preserve"> (CA) </w:t>
      </w:r>
      <w:r>
        <w:rPr>
          <w:rFonts w:ascii="Times New Roman" w:hAnsi="Times New Roman" w:cs="Times New Roman"/>
          <w:sz w:val="24"/>
          <w:szCs w:val="24"/>
        </w:rPr>
        <w:t xml:space="preserve"> i z Etyki zawodu psychologa</w:t>
      </w:r>
      <w:r w:rsidR="00076B03">
        <w:rPr>
          <w:rFonts w:ascii="Times New Roman" w:hAnsi="Times New Roman" w:cs="Times New Roman"/>
          <w:sz w:val="24"/>
          <w:szCs w:val="24"/>
        </w:rPr>
        <w:t xml:space="preserve"> (CA)</w:t>
      </w:r>
    </w:p>
    <w:p w:rsidR="000C7FA4" w:rsidRDefault="000C7FA4" w:rsidP="00671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7FA4" w:rsidRDefault="000C7FA4" w:rsidP="00671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76B03" w:rsidRDefault="00076B03" w:rsidP="000C7F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6B03" w:rsidRDefault="00076B03" w:rsidP="000C7F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6B03" w:rsidRDefault="00076B03" w:rsidP="000C7F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6B03" w:rsidRDefault="00076B03" w:rsidP="000C7F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7FA4" w:rsidRDefault="000C7FA4" w:rsidP="000C7F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6FB">
        <w:rPr>
          <w:rFonts w:ascii="Times New Roman" w:hAnsi="Times New Roman" w:cs="Times New Roman"/>
          <w:b/>
          <w:sz w:val="24"/>
          <w:szCs w:val="24"/>
        </w:rPr>
        <w:lastRenderedPageBreak/>
        <w:t>Proponowane zmiany</w:t>
      </w:r>
      <w:r>
        <w:rPr>
          <w:rFonts w:ascii="Times New Roman" w:hAnsi="Times New Roman" w:cs="Times New Roman"/>
          <w:b/>
          <w:sz w:val="24"/>
          <w:szCs w:val="24"/>
        </w:rPr>
        <w:t xml:space="preserve"> w programie specjalności Psychologia wspomagania rozwoju i edukacji od roku akademickiego 2023/2024:</w:t>
      </w:r>
    </w:p>
    <w:p w:rsidR="007D4E33" w:rsidRPr="007D4E33" w:rsidRDefault="007D4E33" w:rsidP="007D4E33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7D4E33">
        <w:rPr>
          <w:rFonts w:ascii="Times New Roman" w:hAnsi="Times New Roman" w:cs="Times New Roman"/>
          <w:sz w:val="24"/>
          <w:szCs w:val="24"/>
        </w:rPr>
        <w:t>mian</w:t>
      </w:r>
      <w:r>
        <w:rPr>
          <w:rFonts w:ascii="Times New Roman" w:hAnsi="Times New Roman" w:cs="Times New Roman"/>
          <w:sz w:val="24"/>
          <w:szCs w:val="24"/>
        </w:rPr>
        <w:t>y z programie</w:t>
      </w:r>
      <w:r w:rsidRPr="007D4E33">
        <w:rPr>
          <w:rFonts w:ascii="Times New Roman" w:hAnsi="Times New Roman" w:cs="Times New Roman"/>
          <w:sz w:val="24"/>
          <w:szCs w:val="24"/>
        </w:rPr>
        <w:t xml:space="preserve"> specjalności Psychologia w</w:t>
      </w:r>
      <w:r>
        <w:rPr>
          <w:rFonts w:ascii="Times New Roman" w:hAnsi="Times New Roman" w:cs="Times New Roman"/>
          <w:sz w:val="24"/>
          <w:szCs w:val="24"/>
        </w:rPr>
        <w:t>spomagania rozwoju i edukacji podyktowane są</w:t>
      </w:r>
      <w:r w:rsidRPr="007D4E33">
        <w:rPr>
          <w:rFonts w:ascii="Times New Roman" w:hAnsi="Times New Roman" w:cs="Times New Roman"/>
          <w:sz w:val="24"/>
          <w:szCs w:val="24"/>
        </w:rPr>
        <w:t xml:space="preserve"> koniecznością przygotowania studentów tej specjalności do pracy w placówkach oświatowych, co związane jest z nadaniem kwalifikacji nauczycielskich. Proponowane modyfikacje są konsekwencją wdrożenia standardu kształcenia przygotowującego do wykonywania zawodu nauczyciela psy</w:t>
      </w:r>
      <w:r>
        <w:rPr>
          <w:rFonts w:ascii="Times New Roman" w:hAnsi="Times New Roman" w:cs="Times New Roman"/>
          <w:sz w:val="24"/>
          <w:szCs w:val="24"/>
        </w:rPr>
        <w:t>chologa określonego</w:t>
      </w:r>
      <w:r w:rsidRPr="007D4E33">
        <w:rPr>
          <w:rFonts w:ascii="Times New Roman" w:hAnsi="Times New Roman" w:cs="Times New Roman"/>
          <w:sz w:val="24"/>
          <w:szCs w:val="24"/>
        </w:rPr>
        <w:t xml:space="preserve"> w rozporządzeniu Ministra Nauki i Szkolnictwa Wyższego z dnia 25 lipca 2019 r. w sprawie standardu kształcenia przygotowującego do wykonywania zawodu nauczyciela (Dz.U. z 2021 r. poz. 890, z </w:t>
      </w:r>
      <w:proofErr w:type="spellStart"/>
      <w:r w:rsidRPr="007D4E3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D4E33">
        <w:rPr>
          <w:rFonts w:ascii="Times New Roman" w:hAnsi="Times New Roman" w:cs="Times New Roman"/>
          <w:sz w:val="24"/>
          <w:szCs w:val="24"/>
        </w:rPr>
        <w:t>. zm.), zał. 1 – moduł F.</w:t>
      </w:r>
    </w:p>
    <w:p w:rsidR="000C7FA4" w:rsidRPr="001436FB" w:rsidRDefault="000C7FA4" w:rsidP="000C7FA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dodanie nowych</w:t>
      </w:r>
      <w:r w:rsidRPr="0097465E">
        <w:rPr>
          <w:rFonts w:ascii="Times New Roman" w:hAnsi="Times New Roman" w:cs="Times New Roman"/>
          <w:sz w:val="24"/>
          <w:szCs w:val="24"/>
        </w:rPr>
        <w:t xml:space="preserve"> efekt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97465E">
        <w:rPr>
          <w:rFonts w:ascii="Times New Roman" w:hAnsi="Times New Roman" w:cs="Times New Roman"/>
          <w:sz w:val="24"/>
          <w:szCs w:val="24"/>
        </w:rPr>
        <w:t xml:space="preserve"> uczenia się do przedmiotów:</w:t>
      </w:r>
      <w:r w:rsidRPr="001436FB"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1436FB">
        <w:rPr>
          <w:rFonts w:ascii="Times New Roman" w:hAnsi="Times New Roman" w:cs="Times New Roman"/>
          <w:sz w:val="24"/>
          <w:szCs w:val="24"/>
        </w:rPr>
        <w:t>spomaganie rozwoju dzieci i młodzieży – perspektywa psychopedagogiczna</w:t>
      </w:r>
      <w:r>
        <w:rPr>
          <w:rFonts w:ascii="Times New Roman" w:hAnsi="Times New Roman" w:cs="Times New Roman"/>
          <w:sz w:val="24"/>
          <w:szCs w:val="24"/>
        </w:rPr>
        <w:t>; P</w:t>
      </w:r>
      <w:r w:rsidRPr="001436FB">
        <w:rPr>
          <w:rFonts w:ascii="Times New Roman" w:hAnsi="Times New Roman" w:cs="Times New Roman"/>
          <w:sz w:val="24"/>
          <w:szCs w:val="24"/>
        </w:rPr>
        <w:t>omoc psychologiczno-pedagogiczna w polskim systemie edukacji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436FB"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436FB">
        <w:rPr>
          <w:rFonts w:ascii="Times New Roman" w:hAnsi="Times New Roman" w:cs="Times New Roman"/>
          <w:sz w:val="24"/>
          <w:szCs w:val="24"/>
        </w:rPr>
        <w:t>odstawy psychologii edukacyjnej i interwencji rozwojowej</w:t>
      </w:r>
      <w:r>
        <w:rPr>
          <w:rFonts w:ascii="Times New Roman" w:hAnsi="Times New Roman" w:cs="Times New Roman"/>
          <w:sz w:val="24"/>
          <w:szCs w:val="24"/>
        </w:rPr>
        <w:t>; P</w:t>
      </w:r>
      <w:r w:rsidRPr="001436FB">
        <w:rPr>
          <w:rFonts w:ascii="Times New Roman" w:hAnsi="Times New Roman" w:cs="Times New Roman"/>
          <w:sz w:val="24"/>
          <w:szCs w:val="24"/>
        </w:rPr>
        <w:t>sycholog ja</w:t>
      </w:r>
      <w:r>
        <w:rPr>
          <w:rFonts w:ascii="Times New Roman" w:hAnsi="Times New Roman" w:cs="Times New Roman"/>
          <w:sz w:val="24"/>
          <w:szCs w:val="24"/>
        </w:rPr>
        <w:t>ko nauczyciel - pedagogiczne ABC; W</w:t>
      </w:r>
      <w:r w:rsidRPr="001436FB">
        <w:rPr>
          <w:rFonts w:ascii="Times New Roman" w:hAnsi="Times New Roman" w:cs="Times New Roman"/>
          <w:sz w:val="24"/>
          <w:szCs w:val="24"/>
        </w:rPr>
        <w:t>czesne wspomaganie rozwoju dziecka</w:t>
      </w:r>
      <w:r>
        <w:rPr>
          <w:rFonts w:ascii="Times New Roman" w:hAnsi="Times New Roman" w:cs="Times New Roman"/>
          <w:sz w:val="24"/>
          <w:szCs w:val="24"/>
        </w:rPr>
        <w:t>; D</w:t>
      </w:r>
      <w:r w:rsidRPr="001436FB">
        <w:rPr>
          <w:rFonts w:ascii="Times New Roman" w:hAnsi="Times New Roman" w:cs="Times New Roman"/>
          <w:sz w:val="24"/>
          <w:szCs w:val="24"/>
        </w:rPr>
        <w:t>iagnoza psychologiczna na etapie edukacji przedszkolnej i wczesnoszkolnej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436FB"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436FB">
        <w:rPr>
          <w:rFonts w:ascii="Times New Roman" w:hAnsi="Times New Roman" w:cs="Times New Roman"/>
          <w:sz w:val="24"/>
          <w:szCs w:val="24"/>
        </w:rPr>
        <w:t>iagnoza psychologiczna młodzieży w kontekście edukacji</w:t>
      </w:r>
      <w:r>
        <w:rPr>
          <w:rFonts w:ascii="Times New Roman" w:hAnsi="Times New Roman" w:cs="Times New Roman"/>
          <w:sz w:val="24"/>
          <w:szCs w:val="24"/>
        </w:rPr>
        <w:t>; Z</w:t>
      </w:r>
      <w:r w:rsidRPr="001436FB">
        <w:rPr>
          <w:rFonts w:ascii="Times New Roman" w:hAnsi="Times New Roman" w:cs="Times New Roman"/>
          <w:sz w:val="24"/>
          <w:szCs w:val="24"/>
        </w:rPr>
        <w:t>aburzenia rozwoju emocjonalno-społecznego</w:t>
      </w:r>
      <w:r>
        <w:rPr>
          <w:rFonts w:ascii="Times New Roman" w:hAnsi="Times New Roman" w:cs="Times New Roman"/>
          <w:sz w:val="24"/>
          <w:szCs w:val="24"/>
        </w:rPr>
        <w:t>; Z</w:t>
      </w:r>
      <w:r w:rsidRPr="001436FB">
        <w:rPr>
          <w:rFonts w:ascii="Times New Roman" w:hAnsi="Times New Roman" w:cs="Times New Roman"/>
          <w:sz w:val="24"/>
          <w:szCs w:val="24"/>
        </w:rPr>
        <w:t>adania psychologa w placówkach edukacyjnych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FA4" w:rsidRDefault="000C7FA4" w:rsidP="00EB034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dodanie 2 nowych przedmiotów</w:t>
      </w:r>
      <w:r w:rsidRPr="0097465E">
        <w:rPr>
          <w:rFonts w:ascii="Times New Roman" w:hAnsi="Times New Roman" w:cs="Times New Roman"/>
          <w:sz w:val="24"/>
          <w:szCs w:val="24"/>
        </w:rPr>
        <w:t xml:space="preserve">: Podstawy dydaktyki </w:t>
      </w:r>
      <w:r w:rsidR="00EB0347">
        <w:rPr>
          <w:rFonts w:ascii="Times New Roman" w:hAnsi="Times New Roman" w:cs="Times New Roman"/>
          <w:sz w:val="24"/>
          <w:szCs w:val="24"/>
        </w:rPr>
        <w:t xml:space="preserve">30 CA, 4 p. ECTS, </w:t>
      </w:r>
      <w:proofErr w:type="spellStart"/>
      <w:r w:rsidR="00EB0347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="00EB0347">
        <w:rPr>
          <w:rFonts w:ascii="Times New Roman" w:hAnsi="Times New Roman" w:cs="Times New Roman"/>
          <w:sz w:val="24"/>
          <w:szCs w:val="24"/>
        </w:rPr>
        <w:t>. 9 oraz Emisja głosu 20 LB/2 p. ECTS, 10 CA/1 p. ECTS,</w:t>
      </w:r>
      <w:r w:rsidR="00EB0347" w:rsidRPr="00EB0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347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="00EB0347">
        <w:rPr>
          <w:rFonts w:ascii="Times New Roman" w:hAnsi="Times New Roman" w:cs="Times New Roman"/>
          <w:sz w:val="24"/>
          <w:szCs w:val="24"/>
        </w:rPr>
        <w:t>. 8 i 9</w:t>
      </w:r>
    </w:p>
    <w:p w:rsidR="000C7FA4" w:rsidRDefault="000C7FA4" w:rsidP="000C7FA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liczby godzin i form zajęć tak, aby były one adekwatne do wymogów formalnych</w:t>
      </w:r>
      <w:r w:rsidR="00A900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00A6" w:rsidRDefault="00A900A6" w:rsidP="00A900A6">
      <w:pPr>
        <w:pStyle w:val="Akapitzlist"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111DE">
        <w:rPr>
          <w:rFonts w:ascii="Times New Roman" w:hAnsi="Times New Roman" w:cs="Times New Roman"/>
          <w:sz w:val="24"/>
          <w:szCs w:val="24"/>
        </w:rPr>
        <w:t>Psycholog jak nauczyciel – 15 CA, 1 p. ECTS</w:t>
      </w:r>
    </w:p>
    <w:p w:rsidR="005111DE" w:rsidRDefault="005111DE" w:rsidP="00A900A6">
      <w:pPr>
        <w:pStyle w:val="Akapitzlist"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Wczesne wspomaganie rozwoju dziecka – 15 CA, 2 p. ECTS</w:t>
      </w:r>
    </w:p>
    <w:p w:rsidR="005111DE" w:rsidRDefault="005111DE" w:rsidP="00A900A6">
      <w:pPr>
        <w:pStyle w:val="Akapitzlist"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Psychologia kliniczna dzieci i młodzieży w kontekście edukacji – 10 WY, 1 p. ECTS ( zmiana semestru z 8 na 7)</w:t>
      </w:r>
    </w:p>
    <w:p w:rsidR="005111DE" w:rsidRDefault="005111DE" w:rsidP="00A900A6">
      <w:pPr>
        <w:pStyle w:val="Akapitzlist"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Zaburzenia rozwoju intelektualnego – 20 CA, 2 p. ECTS</w:t>
      </w:r>
    </w:p>
    <w:p w:rsidR="005111DE" w:rsidRDefault="005111DE" w:rsidP="00A900A6">
      <w:pPr>
        <w:pStyle w:val="Akapitzlist"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Zaburzenie ze spektrum autyzmu a edukacja – zmiana nazwy (zaburzenia na zaburzenie)</w:t>
      </w:r>
    </w:p>
    <w:p w:rsidR="005111DE" w:rsidRDefault="005111DE" w:rsidP="005111DE">
      <w:pPr>
        <w:pStyle w:val="Akapitzlist"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Zaburzenia rozwoju emocjonalno-społecznego - 20 CA, 2 p. ECTS</w:t>
      </w:r>
    </w:p>
    <w:p w:rsidR="005111DE" w:rsidRDefault="005111DE" w:rsidP="00A900A6">
      <w:pPr>
        <w:pStyle w:val="Akapitzlist"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Nowoczesne doradztwo edukacyjno-zawodowe – 15 CA, 1 p. ECTS</w:t>
      </w:r>
    </w:p>
    <w:p w:rsidR="005111DE" w:rsidRDefault="005111DE" w:rsidP="00A900A6">
      <w:pPr>
        <w:pStyle w:val="Akapitzlist"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Wspomaganie edukacji i rozwoju dziecka zdolnego 15 CA, 2 p. ECTS</w:t>
      </w:r>
    </w:p>
    <w:p w:rsidR="00EB0347" w:rsidRDefault="00EB0347" w:rsidP="00A900A6">
      <w:pPr>
        <w:pStyle w:val="Akapitzlist"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Wspomaganie edukacji i rozwoju dzieci w kontekście wielojęzyczności i wielokulturowości – 15 CA, 2p. ECTS</w:t>
      </w:r>
    </w:p>
    <w:p w:rsidR="00EB0347" w:rsidRDefault="00EB0347" w:rsidP="00A900A6">
      <w:pPr>
        <w:pStyle w:val="Akapitzlist"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Zadania psychologa w placówkach edukacyjnych – 15 CA, 3 p. ECTS</w:t>
      </w:r>
    </w:p>
    <w:p w:rsidR="00C224D6" w:rsidRDefault="000C7FA4" w:rsidP="00C224D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opracowanie matrycy pokrycia efektów uczenia się z </w:t>
      </w:r>
      <w:r w:rsidRPr="0097465E">
        <w:rPr>
          <w:rFonts w:ascii="Times New Roman" w:hAnsi="Times New Roman" w:cs="Times New Roman"/>
          <w:sz w:val="24"/>
          <w:szCs w:val="24"/>
        </w:rPr>
        <w:t>odniesienie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7465E">
        <w:rPr>
          <w:rFonts w:ascii="Times New Roman" w:hAnsi="Times New Roman" w:cs="Times New Roman"/>
          <w:sz w:val="24"/>
          <w:szCs w:val="24"/>
        </w:rPr>
        <w:t xml:space="preserve"> do standardu „Przygotowanie pedagogiczne do wykonywania zawodu nauczyciela psychologa” – moduł C i F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24D6" w:rsidRDefault="00C224D6" w:rsidP="00C224D6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C22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0C8"/>
    <w:multiLevelType w:val="hybridMultilevel"/>
    <w:tmpl w:val="F8B49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B93"/>
    <w:multiLevelType w:val="hybridMultilevel"/>
    <w:tmpl w:val="FF142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4147"/>
    <w:multiLevelType w:val="hybridMultilevel"/>
    <w:tmpl w:val="08FE4C2C"/>
    <w:lvl w:ilvl="0" w:tplc="5A3C11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A9B516D"/>
    <w:multiLevelType w:val="hybridMultilevel"/>
    <w:tmpl w:val="C46AC002"/>
    <w:lvl w:ilvl="0" w:tplc="8CE26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7A16F2"/>
    <w:multiLevelType w:val="hybridMultilevel"/>
    <w:tmpl w:val="51D6F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927F0"/>
    <w:multiLevelType w:val="hybridMultilevel"/>
    <w:tmpl w:val="E5CAF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96646"/>
    <w:multiLevelType w:val="hybridMultilevel"/>
    <w:tmpl w:val="7A768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B544D"/>
    <w:multiLevelType w:val="hybridMultilevel"/>
    <w:tmpl w:val="2E62C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1E"/>
    <w:rsid w:val="0001116C"/>
    <w:rsid w:val="00076B03"/>
    <w:rsid w:val="000A546E"/>
    <w:rsid w:val="000C7FA4"/>
    <w:rsid w:val="001B2F60"/>
    <w:rsid w:val="0026308E"/>
    <w:rsid w:val="00315828"/>
    <w:rsid w:val="00355ACA"/>
    <w:rsid w:val="00384E82"/>
    <w:rsid w:val="003F360B"/>
    <w:rsid w:val="004030C0"/>
    <w:rsid w:val="00493B8E"/>
    <w:rsid w:val="004A13D8"/>
    <w:rsid w:val="004C4522"/>
    <w:rsid w:val="005111DE"/>
    <w:rsid w:val="00572916"/>
    <w:rsid w:val="00616B15"/>
    <w:rsid w:val="006717E9"/>
    <w:rsid w:val="006A32D7"/>
    <w:rsid w:val="00747615"/>
    <w:rsid w:val="00772762"/>
    <w:rsid w:val="007D4E33"/>
    <w:rsid w:val="007E1E80"/>
    <w:rsid w:val="008069F1"/>
    <w:rsid w:val="0087309C"/>
    <w:rsid w:val="00877696"/>
    <w:rsid w:val="008C3CC0"/>
    <w:rsid w:val="009420A0"/>
    <w:rsid w:val="009623F2"/>
    <w:rsid w:val="00A900A6"/>
    <w:rsid w:val="00AC4DD0"/>
    <w:rsid w:val="00AF310C"/>
    <w:rsid w:val="00BA7436"/>
    <w:rsid w:val="00BF5DBE"/>
    <w:rsid w:val="00C13C03"/>
    <w:rsid w:val="00C224D6"/>
    <w:rsid w:val="00C6491E"/>
    <w:rsid w:val="00CC0183"/>
    <w:rsid w:val="00D81ED6"/>
    <w:rsid w:val="00DC02B2"/>
    <w:rsid w:val="00E132A9"/>
    <w:rsid w:val="00E664D0"/>
    <w:rsid w:val="00EB0347"/>
    <w:rsid w:val="00F242AF"/>
    <w:rsid w:val="00F65792"/>
    <w:rsid w:val="00F77F5A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92E6"/>
  <w15:chartTrackingRefBased/>
  <w15:docId w15:val="{57E203B6-0E09-4CF9-BB45-8ECE23B5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Kostka-Szymańska</dc:creator>
  <cp:keywords/>
  <dc:description/>
  <cp:lastModifiedBy>M. Kostka-Szymańska</cp:lastModifiedBy>
  <cp:revision>20</cp:revision>
  <dcterms:created xsi:type="dcterms:W3CDTF">2023-05-05T11:28:00Z</dcterms:created>
  <dcterms:modified xsi:type="dcterms:W3CDTF">2023-05-10T07:25:00Z</dcterms:modified>
</cp:coreProperties>
</file>