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B299" w14:textId="2E250DEF" w:rsidR="008F25EC" w:rsidRPr="008F25EC" w:rsidRDefault="008F25EC" w:rsidP="008F25EC">
      <w:pPr>
        <w:spacing w:after="120"/>
        <w:jc w:val="center"/>
        <w:rPr>
          <w:b/>
          <w:bCs/>
          <w:sz w:val="28"/>
          <w:szCs w:val="28"/>
          <w:lang w:val="pl-PL"/>
        </w:rPr>
      </w:pPr>
      <w:r w:rsidRPr="008F25EC">
        <w:rPr>
          <w:b/>
          <w:bCs/>
          <w:sz w:val="28"/>
          <w:szCs w:val="28"/>
          <w:lang w:val="pl-PL"/>
        </w:rPr>
        <w:t xml:space="preserve">SPRAWOZDANIE Z PRACY WYDZIAŁOWEGO ZESPOŁU </w:t>
      </w:r>
      <w:r w:rsidR="00334AB3">
        <w:rPr>
          <w:b/>
          <w:bCs/>
          <w:sz w:val="28"/>
          <w:szCs w:val="28"/>
          <w:lang w:val="pl-PL"/>
        </w:rPr>
        <w:br/>
      </w:r>
      <w:r w:rsidRPr="008F25EC">
        <w:rPr>
          <w:b/>
          <w:bCs/>
          <w:sz w:val="28"/>
          <w:szCs w:val="28"/>
          <w:lang w:val="pl-PL"/>
        </w:rPr>
        <w:t>DS. DOSTĘPNOŚCI DLA OSÓB ZE SZCZEGÓLNYMI POTRZEBAMI</w:t>
      </w:r>
    </w:p>
    <w:p w14:paraId="7DE6762A" w14:textId="0AD8E754" w:rsidR="008F25EC" w:rsidRPr="008F25EC" w:rsidRDefault="008F25EC" w:rsidP="008F25EC">
      <w:pPr>
        <w:spacing w:after="120"/>
        <w:jc w:val="center"/>
        <w:rPr>
          <w:b/>
          <w:bCs/>
          <w:sz w:val="28"/>
          <w:szCs w:val="28"/>
          <w:lang w:val="pl-PL"/>
        </w:rPr>
      </w:pPr>
      <w:r w:rsidRPr="008F25EC">
        <w:rPr>
          <w:b/>
          <w:bCs/>
          <w:sz w:val="28"/>
          <w:szCs w:val="28"/>
          <w:lang w:val="pl-PL"/>
        </w:rPr>
        <w:t>ZA ROK AKADEMICKI 2021/2022</w:t>
      </w:r>
    </w:p>
    <w:p w14:paraId="3C18907E" w14:textId="57E0747D" w:rsidR="008F25EC" w:rsidRDefault="008F25EC" w:rsidP="00C062B8">
      <w:pPr>
        <w:rPr>
          <w:lang w:val="pl-PL"/>
        </w:rPr>
      </w:pPr>
    </w:p>
    <w:p w14:paraId="58E1D2E0" w14:textId="40D7B2F3" w:rsidR="00334AB3" w:rsidRDefault="00334AB3" w:rsidP="00C062B8">
      <w:pPr>
        <w:rPr>
          <w:lang w:val="pl-PL"/>
        </w:rPr>
      </w:pPr>
    </w:p>
    <w:p w14:paraId="2DF8F96F" w14:textId="77777777" w:rsidR="00334AB3" w:rsidRPr="00334AB3" w:rsidRDefault="00334AB3" w:rsidP="00334AB3">
      <w:pPr>
        <w:jc w:val="both"/>
        <w:rPr>
          <w:lang w:val="pl-PL"/>
        </w:rPr>
      </w:pPr>
    </w:p>
    <w:p w14:paraId="14738057" w14:textId="77777777" w:rsidR="00334AB3" w:rsidRPr="00D72497" w:rsidRDefault="00334AB3" w:rsidP="00B72DD7">
      <w:pPr>
        <w:spacing w:after="120"/>
        <w:jc w:val="both"/>
        <w:rPr>
          <w:b/>
          <w:bCs/>
          <w:lang w:val="pl-PL"/>
        </w:rPr>
      </w:pPr>
      <w:r w:rsidRPr="00D72497">
        <w:rPr>
          <w:b/>
          <w:bCs/>
          <w:lang w:val="pl-PL"/>
        </w:rPr>
        <w:t>Wydziałowy Zespół Ds. Dostępności Dla Osób Ze Szczególnymi Potrzebami w składzie:</w:t>
      </w:r>
    </w:p>
    <w:p w14:paraId="3BB86828" w14:textId="1F8034BA" w:rsidR="00334AB3" w:rsidRPr="00334AB3" w:rsidRDefault="00334AB3" w:rsidP="00B72DD7">
      <w:pPr>
        <w:spacing w:after="120"/>
        <w:jc w:val="both"/>
        <w:rPr>
          <w:lang w:val="pl-PL"/>
        </w:rPr>
      </w:pPr>
      <w:r w:rsidRPr="00334AB3">
        <w:rPr>
          <w:lang w:val="pl-PL"/>
        </w:rPr>
        <w:t xml:space="preserve"> </w:t>
      </w:r>
    </w:p>
    <w:p w14:paraId="2C808E2A" w14:textId="696DA377" w:rsidR="00334AB3" w:rsidRPr="00334AB3" w:rsidRDefault="00334AB3" w:rsidP="00B72DD7">
      <w:pPr>
        <w:spacing w:after="120"/>
        <w:jc w:val="both"/>
        <w:rPr>
          <w:lang w:val="pl-PL"/>
        </w:rPr>
      </w:pPr>
      <w:r w:rsidRPr="00D72497">
        <w:rPr>
          <w:b/>
          <w:bCs/>
          <w:lang w:val="pl-PL"/>
        </w:rPr>
        <w:t>Przewodniczący Zespołu</w:t>
      </w:r>
      <w:r w:rsidRPr="00334AB3">
        <w:rPr>
          <w:lang w:val="pl-PL"/>
        </w:rPr>
        <w:t xml:space="preserve"> – dr Tomasz Knopik </w:t>
      </w:r>
    </w:p>
    <w:p w14:paraId="5ADAAD9C" w14:textId="60AE3230" w:rsidR="00334AB3" w:rsidRPr="00334AB3" w:rsidRDefault="00334AB3" w:rsidP="00B72DD7">
      <w:pPr>
        <w:spacing w:after="120"/>
        <w:ind w:left="2160"/>
        <w:jc w:val="both"/>
        <w:rPr>
          <w:lang w:val="pl-PL"/>
        </w:rPr>
      </w:pPr>
      <w:r w:rsidRPr="00334AB3">
        <w:rPr>
          <w:lang w:val="pl-PL"/>
        </w:rPr>
        <w:t xml:space="preserve">        dr Dorota Chimicz (od 28.03.2022)</w:t>
      </w:r>
    </w:p>
    <w:p w14:paraId="12431709" w14:textId="64C3A682" w:rsidR="00334AB3" w:rsidRPr="00334AB3" w:rsidRDefault="00334AB3" w:rsidP="00B72DD7">
      <w:pPr>
        <w:spacing w:after="120"/>
        <w:jc w:val="both"/>
        <w:rPr>
          <w:lang w:val="pl-PL"/>
        </w:rPr>
      </w:pPr>
      <w:r w:rsidRPr="00D72497">
        <w:rPr>
          <w:b/>
          <w:bCs/>
          <w:lang w:val="pl-PL"/>
        </w:rPr>
        <w:t>Członkowie Zespołu</w:t>
      </w:r>
      <w:r w:rsidRPr="00334AB3">
        <w:rPr>
          <w:lang w:val="pl-PL"/>
        </w:rPr>
        <w:t xml:space="preserve">: </w:t>
      </w:r>
    </w:p>
    <w:p w14:paraId="32D7742F" w14:textId="77777777" w:rsidR="00334AB3" w:rsidRPr="00334AB3" w:rsidRDefault="00334AB3" w:rsidP="00B72DD7">
      <w:pPr>
        <w:spacing w:after="120"/>
        <w:jc w:val="both"/>
        <w:rPr>
          <w:lang w:val="pl-PL"/>
        </w:rPr>
      </w:pPr>
      <w:r w:rsidRPr="00334AB3">
        <w:rPr>
          <w:lang w:val="pl-PL"/>
        </w:rPr>
        <w:t>dr hab. Agnieszka Lewicka-Zelent, prof. UMCS - Katedra Pedagogiki Resocjalizacyjnej</w:t>
      </w:r>
    </w:p>
    <w:p w14:paraId="0E910698" w14:textId="77777777" w:rsidR="00334AB3" w:rsidRPr="00334AB3" w:rsidRDefault="00334AB3" w:rsidP="00B72DD7">
      <w:pPr>
        <w:spacing w:after="120"/>
        <w:jc w:val="both"/>
        <w:rPr>
          <w:lang w:val="pl-PL"/>
        </w:rPr>
      </w:pPr>
      <w:r w:rsidRPr="00334AB3">
        <w:rPr>
          <w:lang w:val="pl-PL"/>
        </w:rPr>
        <w:t>dr Anna Prokopiak – Katedra Psychopedagogiki Specjalnej i Socjopedagogiki Specjalnej</w:t>
      </w:r>
    </w:p>
    <w:p w14:paraId="6CB6AEB0" w14:textId="77777777" w:rsidR="00334AB3" w:rsidRPr="00334AB3" w:rsidRDefault="00334AB3" w:rsidP="00B72DD7">
      <w:pPr>
        <w:spacing w:after="120"/>
        <w:jc w:val="both"/>
        <w:rPr>
          <w:lang w:val="pl-PL"/>
        </w:rPr>
      </w:pPr>
      <w:r w:rsidRPr="00334AB3">
        <w:rPr>
          <w:lang w:val="pl-PL"/>
        </w:rPr>
        <w:t>dr Tomasz Knopik - Katedra Psychologii Edukacyjnej i Diagnozy Psychologicznej</w:t>
      </w:r>
    </w:p>
    <w:p w14:paraId="37587BFE" w14:textId="77777777" w:rsidR="00334AB3" w:rsidRPr="00334AB3" w:rsidRDefault="00334AB3" w:rsidP="00B72DD7">
      <w:pPr>
        <w:spacing w:after="120"/>
        <w:jc w:val="both"/>
        <w:rPr>
          <w:lang w:val="pl-PL"/>
        </w:rPr>
      </w:pPr>
      <w:r w:rsidRPr="00334AB3">
        <w:rPr>
          <w:lang w:val="pl-PL"/>
        </w:rPr>
        <w:t xml:space="preserve">dr Marzena Okrasa - Katedra Pedagogiki Społecznej </w:t>
      </w:r>
    </w:p>
    <w:p w14:paraId="58998209" w14:textId="77777777" w:rsidR="00334AB3" w:rsidRPr="00334AB3" w:rsidRDefault="00334AB3" w:rsidP="00B72DD7">
      <w:pPr>
        <w:spacing w:after="120"/>
        <w:jc w:val="both"/>
        <w:rPr>
          <w:lang w:val="pl-PL"/>
        </w:rPr>
      </w:pPr>
      <w:r w:rsidRPr="00334AB3">
        <w:rPr>
          <w:lang w:val="pl-PL"/>
        </w:rPr>
        <w:t xml:space="preserve">dr Agata Świdzińska - Katedra Pedagogiki Społecznej </w:t>
      </w:r>
    </w:p>
    <w:p w14:paraId="141E670B" w14:textId="77777777" w:rsidR="00334AB3" w:rsidRPr="00334AB3" w:rsidRDefault="00334AB3" w:rsidP="00B72DD7">
      <w:pPr>
        <w:spacing w:after="120"/>
        <w:jc w:val="both"/>
        <w:rPr>
          <w:lang w:val="pl-PL"/>
        </w:rPr>
      </w:pPr>
      <w:r w:rsidRPr="00334AB3">
        <w:rPr>
          <w:lang w:val="pl-PL"/>
        </w:rPr>
        <w:t>dr Krystyna Kusiak – Katedra Dydaktyki</w:t>
      </w:r>
    </w:p>
    <w:p w14:paraId="6D63C751" w14:textId="77777777" w:rsidR="00334AB3" w:rsidRPr="00334AB3" w:rsidRDefault="00334AB3" w:rsidP="00B72DD7">
      <w:pPr>
        <w:spacing w:after="120"/>
        <w:jc w:val="both"/>
        <w:rPr>
          <w:lang w:val="pl-PL"/>
        </w:rPr>
      </w:pPr>
      <w:r w:rsidRPr="00334AB3">
        <w:rPr>
          <w:lang w:val="pl-PL"/>
        </w:rPr>
        <w:t xml:space="preserve">dr Małgorzata </w:t>
      </w:r>
      <w:proofErr w:type="spellStart"/>
      <w:r w:rsidRPr="00334AB3">
        <w:rPr>
          <w:lang w:val="pl-PL"/>
        </w:rPr>
        <w:t>Gulip</w:t>
      </w:r>
      <w:proofErr w:type="spellEnd"/>
      <w:r w:rsidRPr="00334AB3">
        <w:rPr>
          <w:lang w:val="pl-PL"/>
        </w:rPr>
        <w:t xml:space="preserve"> - Katedra Psychopedagogiki Specjalnej i Socjopedagogiki Specjalnej</w:t>
      </w:r>
    </w:p>
    <w:p w14:paraId="27E262B7" w14:textId="77777777" w:rsidR="00334AB3" w:rsidRPr="00334AB3" w:rsidRDefault="00334AB3" w:rsidP="00B72DD7">
      <w:pPr>
        <w:spacing w:after="120"/>
        <w:jc w:val="both"/>
        <w:rPr>
          <w:lang w:val="pl-PL"/>
        </w:rPr>
      </w:pPr>
      <w:r w:rsidRPr="00334AB3">
        <w:rPr>
          <w:lang w:val="pl-PL"/>
        </w:rPr>
        <w:t xml:space="preserve">dr Katarzyna </w:t>
      </w:r>
      <w:proofErr w:type="spellStart"/>
      <w:r w:rsidRPr="00334AB3">
        <w:rPr>
          <w:lang w:val="pl-PL"/>
        </w:rPr>
        <w:t>Wiejak</w:t>
      </w:r>
      <w:proofErr w:type="spellEnd"/>
      <w:r w:rsidRPr="00334AB3">
        <w:rPr>
          <w:lang w:val="pl-PL"/>
        </w:rPr>
        <w:t xml:space="preserve"> - Katedra Psychologii Edukacyjnej i Diagnozy Psychologicznej</w:t>
      </w:r>
    </w:p>
    <w:p w14:paraId="32F1DCB9" w14:textId="77777777" w:rsidR="00334AB3" w:rsidRPr="00334AB3" w:rsidRDefault="00334AB3" w:rsidP="00B72DD7">
      <w:pPr>
        <w:spacing w:after="120"/>
        <w:jc w:val="both"/>
        <w:rPr>
          <w:lang w:val="pl-PL"/>
        </w:rPr>
      </w:pPr>
      <w:r w:rsidRPr="00334AB3">
        <w:rPr>
          <w:lang w:val="pl-PL"/>
        </w:rPr>
        <w:t xml:space="preserve">dr Renata Krawczyk - Katedra Pedagogiki Społecznej </w:t>
      </w:r>
    </w:p>
    <w:p w14:paraId="03AD81AC" w14:textId="77777777" w:rsidR="00334AB3" w:rsidRPr="00334AB3" w:rsidRDefault="00334AB3" w:rsidP="00B72DD7">
      <w:pPr>
        <w:spacing w:after="120"/>
        <w:jc w:val="both"/>
        <w:rPr>
          <w:lang w:val="pl-PL"/>
        </w:rPr>
      </w:pPr>
      <w:r w:rsidRPr="00334AB3">
        <w:rPr>
          <w:lang w:val="pl-PL"/>
        </w:rPr>
        <w:t xml:space="preserve">dr Justyna </w:t>
      </w:r>
      <w:proofErr w:type="spellStart"/>
      <w:r w:rsidRPr="00334AB3">
        <w:rPr>
          <w:lang w:val="pl-PL"/>
        </w:rPr>
        <w:t>Gerłowska</w:t>
      </w:r>
      <w:proofErr w:type="spellEnd"/>
      <w:r w:rsidRPr="00334AB3">
        <w:rPr>
          <w:lang w:val="pl-PL"/>
        </w:rPr>
        <w:t xml:space="preserve"> - Katedra Psychologii Edukacyjnej i Diagnozy Psychologicznej</w:t>
      </w:r>
    </w:p>
    <w:p w14:paraId="32545C82" w14:textId="77777777" w:rsidR="00334AB3" w:rsidRPr="00334AB3" w:rsidRDefault="00334AB3" w:rsidP="00B72DD7">
      <w:pPr>
        <w:spacing w:after="120"/>
        <w:jc w:val="both"/>
        <w:rPr>
          <w:lang w:val="pl-PL"/>
        </w:rPr>
      </w:pPr>
      <w:r w:rsidRPr="00334AB3">
        <w:rPr>
          <w:lang w:val="pl-PL"/>
        </w:rPr>
        <w:t xml:space="preserve">dr Ewa </w:t>
      </w:r>
      <w:proofErr w:type="spellStart"/>
      <w:r w:rsidRPr="00334AB3">
        <w:rPr>
          <w:lang w:val="pl-PL"/>
        </w:rPr>
        <w:t>Niestorowicz</w:t>
      </w:r>
      <w:proofErr w:type="spellEnd"/>
      <w:r w:rsidRPr="00334AB3">
        <w:rPr>
          <w:lang w:val="pl-PL"/>
        </w:rPr>
        <w:t xml:space="preserve"> – Katedra Wczesnej Edukacji</w:t>
      </w:r>
    </w:p>
    <w:p w14:paraId="0DA4B6BC" w14:textId="4D202A5B" w:rsidR="00334AB3" w:rsidRDefault="00334AB3" w:rsidP="0005749D">
      <w:pPr>
        <w:jc w:val="both"/>
        <w:rPr>
          <w:lang w:val="pl-PL"/>
        </w:rPr>
      </w:pPr>
    </w:p>
    <w:p w14:paraId="33F77800" w14:textId="0EDD8E6A" w:rsidR="00334AB3" w:rsidRDefault="00334AB3" w:rsidP="0005749D">
      <w:pPr>
        <w:jc w:val="both"/>
        <w:rPr>
          <w:lang w:val="pl-PL"/>
        </w:rPr>
      </w:pPr>
      <w:r>
        <w:rPr>
          <w:lang w:val="pl-PL"/>
        </w:rPr>
        <w:t xml:space="preserve">W roku akademickim 2021/2022 </w:t>
      </w:r>
      <w:r w:rsidR="007D1A85">
        <w:rPr>
          <w:lang w:val="pl-PL"/>
        </w:rPr>
        <w:t xml:space="preserve">Zespół </w:t>
      </w:r>
      <w:r>
        <w:rPr>
          <w:lang w:val="pl-PL"/>
        </w:rPr>
        <w:t>zrealizował następujące zadania:</w:t>
      </w:r>
    </w:p>
    <w:p w14:paraId="04396449" w14:textId="77777777" w:rsidR="008A6193" w:rsidRDefault="008A6193" w:rsidP="0005749D">
      <w:pPr>
        <w:jc w:val="both"/>
        <w:rPr>
          <w:lang w:val="pl-PL"/>
        </w:rPr>
      </w:pPr>
    </w:p>
    <w:p w14:paraId="604B9633" w14:textId="77777777" w:rsidR="008A6193" w:rsidRDefault="00334AB3" w:rsidP="00B72DD7">
      <w:pPr>
        <w:pStyle w:val="Akapitzlist"/>
        <w:numPr>
          <w:ilvl w:val="0"/>
          <w:numId w:val="6"/>
        </w:numPr>
        <w:spacing w:after="120"/>
        <w:contextualSpacing w:val="0"/>
        <w:jc w:val="both"/>
        <w:rPr>
          <w:lang w:val="pl-PL"/>
        </w:rPr>
      </w:pPr>
      <w:r w:rsidRPr="00A736FC">
        <w:rPr>
          <w:lang w:val="pl-PL"/>
        </w:rPr>
        <w:t>Na zebraniach Zespołu w dniach: 02.02.2022, 12.03.2022, 07.03.2022</w:t>
      </w:r>
      <w:r w:rsidR="008A6193">
        <w:rPr>
          <w:lang w:val="pl-PL"/>
        </w:rPr>
        <w:t>:</w:t>
      </w:r>
    </w:p>
    <w:p w14:paraId="6EDCE44A" w14:textId="6FA3B8C6" w:rsidR="00C062B8" w:rsidRDefault="00A736FC" w:rsidP="00B72DD7">
      <w:pPr>
        <w:pStyle w:val="Akapitzlist"/>
        <w:numPr>
          <w:ilvl w:val="0"/>
          <w:numId w:val="7"/>
        </w:numPr>
        <w:spacing w:line="360" w:lineRule="auto"/>
        <w:ind w:left="1434" w:hanging="357"/>
        <w:contextualSpacing w:val="0"/>
        <w:jc w:val="both"/>
        <w:rPr>
          <w:lang w:val="pl-PL"/>
        </w:rPr>
      </w:pPr>
      <w:r w:rsidRPr="00A736FC">
        <w:rPr>
          <w:lang w:val="pl-PL"/>
        </w:rPr>
        <w:t xml:space="preserve">omówiono zapisy Ustawy </w:t>
      </w:r>
      <w:r w:rsidR="00C062B8" w:rsidRPr="00A736FC">
        <w:rPr>
          <w:lang w:val="pl-PL"/>
        </w:rPr>
        <w:t>z dnia 4 kwietnia 2019 r. o dostępności cyfrowej stron internetowych i aplikacji mobilnych podmiotów publicznych</w:t>
      </w:r>
      <w:r w:rsidRPr="00A736FC">
        <w:rPr>
          <w:lang w:val="pl-PL"/>
        </w:rPr>
        <w:t xml:space="preserve"> oraz Ustawy </w:t>
      </w:r>
      <w:r w:rsidR="00C062B8" w:rsidRPr="00A736FC">
        <w:rPr>
          <w:lang w:val="pl-PL"/>
        </w:rPr>
        <w:t>z dnia 19 lipca 2019 r. o zapewnianiu dostępności osobom ze szczególnymi potrzebami</w:t>
      </w:r>
      <w:r w:rsidRPr="00A736FC">
        <w:rPr>
          <w:lang w:val="pl-PL"/>
        </w:rPr>
        <w:t xml:space="preserve"> w kontekście zadań Zespołu i planowania jego dalszej pracy. </w:t>
      </w:r>
    </w:p>
    <w:p w14:paraId="51235F21" w14:textId="00334401" w:rsidR="008A6193" w:rsidRDefault="008A6193" w:rsidP="00B72DD7">
      <w:pPr>
        <w:pStyle w:val="Akapitzlist"/>
        <w:numPr>
          <w:ilvl w:val="0"/>
          <w:numId w:val="7"/>
        </w:numPr>
        <w:spacing w:line="360" w:lineRule="auto"/>
        <w:ind w:left="1434" w:hanging="357"/>
        <w:contextualSpacing w:val="0"/>
        <w:jc w:val="both"/>
        <w:rPr>
          <w:lang w:val="pl-PL"/>
        </w:rPr>
      </w:pPr>
      <w:r>
        <w:rPr>
          <w:lang w:val="pl-PL"/>
        </w:rPr>
        <w:t>Zaplanowano i przeprowadzono wstępną ocenę dostępności nowego budynku Wydziału Pedagogiki i Psychologii.</w:t>
      </w:r>
    </w:p>
    <w:p w14:paraId="49C48BF7" w14:textId="03220B61" w:rsidR="008A6193" w:rsidRDefault="008A6193" w:rsidP="00B72DD7">
      <w:pPr>
        <w:pStyle w:val="Akapitzlist"/>
        <w:numPr>
          <w:ilvl w:val="0"/>
          <w:numId w:val="7"/>
        </w:numPr>
        <w:spacing w:line="360" w:lineRule="auto"/>
        <w:ind w:left="1434" w:hanging="357"/>
        <w:contextualSpacing w:val="0"/>
        <w:jc w:val="both"/>
        <w:rPr>
          <w:lang w:val="pl-PL"/>
        </w:rPr>
      </w:pPr>
      <w:r>
        <w:rPr>
          <w:lang w:val="pl-PL"/>
        </w:rPr>
        <w:t>Sporządzono uwagi w zakresie dostępności</w:t>
      </w:r>
      <w:r w:rsidR="00D52014">
        <w:rPr>
          <w:lang w:val="pl-PL"/>
        </w:rPr>
        <w:t>.</w:t>
      </w:r>
    </w:p>
    <w:p w14:paraId="4C1B27C8" w14:textId="07221EA1" w:rsidR="00D52014" w:rsidRDefault="00D52014" w:rsidP="00B72DD7">
      <w:pPr>
        <w:pStyle w:val="Akapitzlist"/>
        <w:numPr>
          <w:ilvl w:val="0"/>
          <w:numId w:val="7"/>
        </w:numPr>
        <w:spacing w:line="360" w:lineRule="auto"/>
        <w:ind w:left="1434" w:hanging="357"/>
        <w:contextualSpacing w:val="0"/>
        <w:jc w:val="both"/>
        <w:rPr>
          <w:lang w:val="pl-PL"/>
        </w:rPr>
      </w:pPr>
      <w:r>
        <w:rPr>
          <w:lang w:val="pl-PL"/>
        </w:rPr>
        <w:t>Zaplanowano działania upowszechniające wiedzę na temat zaspokajania potrzeb osób z niepełnosprawnościami.</w:t>
      </w:r>
    </w:p>
    <w:p w14:paraId="1570C176" w14:textId="0DA67E5B" w:rsidR="008F25EC" w:rsidRDefault="0005749D" w:rsidP="00B72DD7">
      <w:pPr>
        <w:pStyle w:val="Akapitzlist"/>
        <w:numPr>
          <w:ilvl w:val="0"/>
          <w:numId w:val="6"/>
        </w:numPr>
        <w:spacing w:line="360" w:lineRule="auto"/>
        <w:ind w:left="714" w:hanging="357"/>
        <w:contextualSpacing w:val="0"/>
        <w:jc w:val="both"/>
        <w:rPr>
          <w:lang w:val="pl-PL"/>
        </w:rPr>
      </w:pPr>
      <w:r w:rsidRPr="0005749D">
        <w:rPr>
          <w:lang w:val="pl-PL"/>
        </w:rPr>
        <w:lastRenderedPageBreak/>
        <w:t xml:space="preserve">Opracowano </w:t>
      </w:r>
      <w:r w:rsidRPr="00B72DD7">
        <w:rPr>
          <w:i/>
          <w:iCs/>
          <w:lang w:val="pl-PL"/>
        </w:rPr>
        <w:t xml:space="preserve">Regulamin </w:t>
      </w:r>
      <w:r w:rsidR="008F25EC" w:rsidRPr="00B72DD7">
        <w:rPr>
          <w:i/>
          <w:iCs/>
          <w:lang w:val="pl-PL"/>
        </w:rPr>
        <w:t>Wydziałowego Zespołu ds. Dostępności dla Osób ze Szczególnymi Potrzebami</w:t>
      </w:r>
      <w:r w:rsidR="00B72DD7">
        <w:rPr>
          <w:lang w:val="pl-PL"/>
        </w:rPr>
        <w:t>, który</w:t>
      </w:r>
      <w:r w:rsidR="008F25EC" w:rsidRPr="0005749D">
        <w:rPr>
          <w:lang w:val="pl-PL"/>
        </w:rPr>
        <w:t xml:space="preserve"> został jednogłośnie zaakceptowany przez Kolegium Dziekańskie W</w:t>
      </w:r>
      <w:r w:rsidR="00B72DD7">
        <w:rPr>
          <w:lang w:val="pl-PL"/>
        </w:rPr>
        <w:t xml:space="preserve">ydziału Pedagogiki </w:t>
      </w:r>
      <w:r w:rsidR="008F25EC" w:rsidRPr="0005749D">
        <w:rPr>
          <w:lang w:val="pl-PL"/>
        </w:rPr>
        <w:t>i</w:t>
      </w:r>
      <w:r w:rsidR="00B72DD7">
        <w:rPr>
          <w:lang w:val="pl-PL"/>
        </w:rPr>
        <w:t xml:space="preserve"> </w:t>
      </w:r>
      <w:r w:rsidR="008F25EC" w:rsidRPr="0005749D">
        <w:rPr>
          <w:lang w:val="pl-PL"/>
        </w:rPr>
        <w:t>P</w:t>
      </w:r>
      <w:r w:rsidR="00B72DD7">
        <w:rPr>
          <w:lang w:val="pl-PL"/>
        </w:rPr>
        <w:t>sychologii</w:t>
      </w:r>
      <w:r w:rsidR="008F25EC" w:rsidRPr="0005749D">
        <w:rPr>
          <w:lang w:val="pl-PL"/>
        </w:rPr>
        <w:t xml:space="preserve"> na posiedzeniu w dniu 26.05.2022</w:t>
      </w:r>
      <w:r w:rsidR="00B72DD7">
        <w:rPr>
          <w:lang w:val="pl-PL"/>
        </w:rPr>
        <w:t xml:space="preserve"> </w:t>
      </w:r>
      <w:r w:rsidR="008F25EC" w:rsidRPr="0005749D">
        <w:rPr>
          <w:lang w:val="pl-PL"/>
        </w:rPr>
        <w:t>r.</w:t>
      </w:r>
    </w:p>
    <w:p w14:paraId="474A32A3" w14:textId="0DB2920B" w:rsidR="00B72DD7" w:rsidRDefault="00B72DD7" w:rsidP="00B72DD7">
      <w:pPr>
        <w:pStyle w:val="Akapitzlist"/>
        <w:numPr>
          <w:ilvl w:val="0"/>
          <w:numId w:val="6"/>
        </w:numPr>
        <w:spacing w:line="360" w:lineRule="auto"/>
        <w:ind w:left="714" w:hanging="357"/>
        <w:contextualSpacing w:val="0"/>
        <w:jc w:val="both"/>
        <w:rPr>
          <w:lang w:val="pl-PL"/>
        </w:rPr>
      </w:pPr>
      <w:r>
        <w:rPr>
          <w:lang w:val="pl-PL"/>
        </w:rPr>
        <w:t xml:space="preserve"> Przewodnicząca Zespołu dr Dorota Chimicz opracowała dokument pt. </w:t>
      </w:r>
      <w:r w:rsidRPr="00B72DD7">
        <w:rPr>
          <w:i/>
          <w:iCs/>
          <w:lang w:val="pl-PL"/>
        </w:rPr>
        <w:t>Wytyczne do uniwersalnego projektowania materiałów dydaktycznych</w:t>
      </w:r>
      <w:r>
        <w:rPr>
          <w:lang w:val="pl-PL"/>
        </w:rPr>
        <w:t xml:space="preserve">, </w:t>
      </w:r>
      <w:r w:rsidR="00F3529E">
        <w:rPr>
          <w:lang w:val="pl-PL"/>
        </w:rPr>
        <w:t>który będzie udostępniony na stronie Wydziału do użytku wewnętrznego dla jego pracowników.</w:t>
      </w:r>
    </w:p>
    <w:p w14:paraId="1699765B" w14:textId="11F0EDEF" w:rsidR="00F54738" w:rsidRDefault="00F54738" w:rsidP="00B72DD7">
      <w:pPr>
        <w:pStyle w:val="Akapitzlist"/>
        <w:numPr>
          <w:ilvl w:val="0"/>
          <w:numId w:val="6"/>
        </w:numPr>
        <w:spacing w:line="360" w:lineRule="auto"/>
        <w:ind w:left="714" w:hanging="357"/>
        <w:contextualSpacing w:val="0"/>
        <w:jc w:val="both"/>
        <w:rPr>
          <w:lang w:val="pl-PL"/>
        </w:rPr>
      </w:pPr>
      <w:r>
        <w:rPr>
          <w:lang w:val="pl-PL"/>
        </w:rPr>
        <w:t xml:space="preserve">Członkowie Zespołu realizowali liczne </w:t>
      </w:r>
      <w:r w:rsidRPr="00F54738">
        <w:rPr>
          <w:lang w:val="pl-PL"/>
        </w:rPr>
        <w:t>szkolenia i warsztaty</w:t>
      </w:r>
      <w:r>
        <w:rPr>
          <w:lang w:val="pl-PL"/>
        </w:rPr>
        <w:t xml:space="preserve"> dla pracowników UMCS. </w:t>
      </w:r>
    </w:p>
    <w:p w14:paraId="5BE52C23" w14:textId="08A275FB" w:rsidR="006B41C5" w:rsidRPr="006B41C5" w:rsidRDefault="00F54738" w:rsidP="00F54738">
      <w:pPr>
        <w:pStyle w:val="Akapitzlist"/>
        <w:spacing w:line="360" w:lineRule="auto"/>
        <w:ind w:left="714"/>
        <w:jc w:val="both"/>
        <w:rPr>
          <w:b/>
          <w:bCs/>
          <w:lang w:val="pl-PL"/>
        </w:rPr>
      </w:pPr>
      <w:r w:rsidRPr="006B41C5">
        <w:rPr>
          <w:b/>
          <w:bCs/>
          <w:lang w:val="pl-PL"/>
        </w:rPr>
        <w:t xml:space="preserve">Dr hab. Anna Prokopiak </w:t>
      </w:r>
    </w:p>
    <w:p w14:paraId="57EBB22C" w14:textId="77777777" w:rsidR="00CC75A7" w:rsidRDefault="00CC75A7" w:rsidP="00CC75A7">
      <w:pPr>
        <w:pStyle w:val="Akapitzlist"/>
        <w:numPr>
          <w:ilvl w:val="0"/>
          <w:numId w:val="9"/>
        </w:numPr>
        <w:spacing w:line="360" w:lineRule="auto"/>
        <w:jc w:val="both"/>
        <w:rPr>
          <w:lang w:val="pl-PL"/>
        </w:rPr>
      </w:pPr>
      <w:r w:rsidRPr="00F54738">
        <w:rPr>
          <w:lang w:val="pl-PL"/>
        </w:rPr>
        <w:t>Sesja zaliczeniowa i egzaminacyjna studenta ze spektrum autyzmu - wyzwania i możliwości, Data: 01.02.2022, godz. 10.00-12.00</w:t>
      </w:r>
    </w:p>
    <w:p w14:paraId="081F17C8" w14:textId="77777777" w:rsidR="00CC75A7" w:rsidRPr="00F54738" w:rsidRDefault="00000000" w:rsidP="00CC75A7">
      <w:pPr>
        <w:pStyle w:val="Akapitzlist"/>
        <w:spacing w:line="360" w:lineRule="auto"/>
        <w:ind w:left="1434"/>
        <w:jc w:val="both"/>
        <w:rPr>
          <w:lang w:val="pl-PL"/>
        </w:rPr>
      </w:pPr>
      <w:hyperlink r:id="rId5" w:history="1">
        <w:r w:rsidR="00CC75A7" w:rsidRPr="00CC75A7">
          <w:rPr>
            <w:rStyle w:val="Hipercze"/>
            <w:lang w:val="pl-PL"/>
          </w:rPr>
          <w:t>https://www.umcs.pl/pl/aktualnosci,55,warsztaty-dot-wspolpracy-ze-studentem-ze-spektrum-autyzmu-dla-nauczycieli-akademickich-i-pracownikow-administracji,110908.chtm</w:t>
        </w:r>
      </w:hyperlink>
    </w:p>
    <w:p w14:paraId="2BB937F2" w14:textId="637769B0" w:rsidR="00F54738" w:rsidRDefault="00F54738" w:rsidP="006B41C5">
      <w:pPr>
        <w:pStyle w:val="Akapitzlist"/>
        <w:numPr>
          <w:ilvl w:val="0"/>
          <w:numId w:val="9"/>
        </w:numPr>
        <w:spacing w:line="360" w:lineRule="auto"/>
        <w:jc w:val="both"/>
        <w:rPr>
          <w:lang w:val="pl-PL"/>
        </w:rPr>
      </w:pPr>
      <w:r w:rsidRPr="00F54738">
        <w:rPr>
          <w:lang w:val="pl-PL"/>
        </w:rPr>
        <w:t>Warsztaty dot. współpracy ze studentem ze spektrum autyzmu - dla nauczycieli akademickich i pracowników administracji</w:t>
      </w:r>
      <w:r>
        <w:rPr>
          <w:lang w:val="pl-PL"/>
        </w:rPr>
        <w:t xml:space="preserve"> </w:t>
      </w:r>
      <w:r w:rsidRPr="006B41C5">
        <w:rPr>
          <w:i/>
          <w:iCs/>
          <w:lang w:val="pl-PL"/>
        </w:rPr>
        <w:t xml:space="preserve">Student ze spektrum autyzmu w Dziekanacie </w:t>
      </w:r>
      <w:r w:rsidRPr="00F54738">
        <w:rPr>
          <w:lang w:val="pl-PL"/>
        </w:rPr>
        <w:t xml:space="preserve">- </w:t>
      </w:r>
      <w:r w:rsidRPr="006B41C5">
        <w:rPr>
          <w:i/>
          <w:iCs/>
          <w:lang w:val="pl-PL"/>
        </w:rPr>
        <w:t>zasady współpracy</w:t>
      </w:r>
      <w:r w:rsidRPr="00F54738">
        <w:rPr>
          <w:lang w:val="pl-PL"/>
        </w:rPr>
        <w:t>, Data: 19.01.2022, godz. 10.00-12.00</w:t>
      </w:r>
      <w:r w:rsidR="006B41C5">
        <w:rPr>
          <w:lang w:val="pl-PL"/>
        </w:rPr>
        <w:t>.</w:t>
      </w:r>
    </w:p>
    <w:p w14:paraId="14BCCFD6" w14:textId="0BDE7D0A" w:rsidR="00CC75A7" w:rsidRDefault="00000000" w:rsidP="00CC75A7">
      <w:pPr>
        <w:pStyle w:val="Akapitzlist"/>
        <w:spacing w:line="360" w:lineRule="auto"/>
        <w:ind w:left="1434"/>
        <w:jc w:val="both"/>
        <w:rPr>
          <w:lang w:val="pl-PL"/>
        </w:rPr>
      </w:pPr>
      <w:hyperlink r:id="rId6" w:history="1">
        <w:r w:rsidR="00CC75A7" w:rsidRPr="00CC75A7">
          <w:rPr>
            <w:rStyle w:val="Hipercze"/>
            <w:lang w:val="pl-PL"/>
          </w:rPr>
          <w:t>https://www.umcs.pl/pl/aktualnosci,55,warsztaty-dot-wspolpracy-ze-studentem-ze-spektrum-autyzmu-dla-nauczycieli-akademickich-i-pracownikow-administracji,110908.chtm</w:t>
        </w:r>
      </w:hyperlink>
    </w:p>
    <w:p w14:paraId="77FA7410" w14:textId="4215F943" w:rsidR="00CC75A7" w:rsidRDefault="00CC75A7" w:rsidP="00CC75A7">
      <w:pPr>
        <w:pStyle w:val="Akapitzlist"/>
        <w:numPr>
          <w:ilvl w:val="0"/>
          <w:numId w:val="9"/>
        </w:numPr>
        <w:spacing w:line="360" w:lineRule="auto"/>
        <w:contextualSpacing w:val="0"/>
        <w:jc w:val="both"/>
        <w:rPr>
          <w:lang w:val="pl-PL"/>
        </w:rPr>
      </w:pPr>
      <w:r w:rsidRPr="00F54738">
        <w:rPr>
          <w:lang w:val="pl-PL"/>
        </w:rPr>
        <w:t>Jak dostosować proces kształcenia dla studenta ze spektrum autyzmu? Od rekrutacji po zaliczenie, Termin: 6.</w:t>
      </w:r>
      <w:r>
        <w:rPr>
          <w:lang w:val="pl-PL"/>
        </w:rPr>
        <w:t>06.</w:t>
      </w:r>
      <w:r w:rsidRPr="00F54738">
        <w:rPr>
          <w:lang w:val="pl-PL"/>
        </w:rPr>
        <w:t>202</w:t>
      </w:r>
      <w:r>
        <w:rPr>
          <w:lang w:val="pl-PL"/>
        </w:rPr>
        <w:t>2</w:t>
      </w:r>
      <w:r w:rsidRPr="00F54738">
        <w:rPr>
          <w:lang w:val="pl-PL"/>
        </w:rPr>
        <w:t xml:space="preserve"> r. godz. </w:t>
      </w:r>
      <w:r>
        <w:rPr>
          <w:lang w:val="pl-PL"/>
        </w:rPr>
        <w:t>9</w:t>
      </w:r>
      <w:r w:rsidRPr="00F54738">
        <w:rPr>
          <w:lang w:val="pl-PL"/>
        </w:rPr>
        <w:t>.00-1</w:t>
      </w:r>
      <w:r>
        <w:rPr>
          <w:lang w:val="pl-PL"/>
        </w:rPr>
        <w:t>1</w:t>
      </w:r>
      <w:r w:rsidRPr="00F54738">
        <w:rPr>
          <w:lang w:val="pl-PL"/>
        </w:rPr>
        <w:t>.15</w:t>
      </w:r>
    </w:p>
    <w:p w14:paraId="716F8E78" w14:textId="4C09720B" w:rsidR="00CC75A7" w:rsidRPr="00F54738" w:rsidRDefault="00000000" w:rsidP="00CC75A7">
      <w:pPr>
        <w:pStyle w:val="Akapitzlist"/>
        <w:spacing w:line="360" w:lineRule="auto"/>
        <w:ind w:left="1434"/>
        <w:jc w:val="both"/>
        <w:rPr>
          <w:lang w:val="pl-PL"/>
        </w:rPr>
      </w:pPr>
      <w:hyperlink r:id="rId7" w:history="1">
        <w:r w:rsidR="00CC75A7" w:rsidRPr="00CC75A7">
          <w:rPr>
            <w:rStyle w:val="Hipercze"/>
            <w:lang w:val="pl-PL"/>
          </w:rPr>
          <w:t>https://www.umcs.pl/pl/aktualnosci,22936,szkolenie-jak-dostosowac-proces-ksztalcenia-dla-studenta-ze-spektrum-autyzmu-od-rekrutacji-po-zaliczenie,116776.chtm</w:t>
        </w:r>
      </w:hyperlink>
    </w:p>
    <w:p w14:paraId="7A1A402E" w14:textId="77777777" w:rsidR="00CC75A7" w:rsidRDefault="00CC75A7" w:rsidP="00CC75A7">
      <w:pPr>
        <w:pStyle w:val="Akapitzlist"/>
        <w:spacing w:line="360" w:lineRule="auto"/>
        <w:ind w:left="1434"/>
        <w:contextualSpacing w:val="0"/>
        <w:jc w:val="both"/>
        <w:rPr>
          <w:lang w:val="pl-PL"/>
        </w:rPr>
      </w:pPr>
    </w:p>
    <w:p w14:paraId="1ED485BA" w14:textId="17114C52" w:rsidR="00D72497" w:rsidRPr="00D72497" w:rsidRDefault="00D72497" w:rsidP="00D72497">
      <w:pPr>
        <w:spacing w:line="360" w:lineRule="auto"/>
        <w:ind w:firstLine="720"/>
        <w:jc w:val="both"/>
        <w:rPr>
          <w:b/>
          <w:bCs/>
          <w:lang w:val="pl-PL"/>
        </w:rPr>
      </w:pPr>
      <w:r>
        <w:rPr>
          <w:b/>
          <w:bCs/>
          <w:lang w:val="pl-PL"/>
        </w:rPr>
        <w:t>D</w:t>
      </w:r>
      <w:r w:rsidRPr="00D72497">
        <w:rPr>
          <w:b/>
          <w:bCs/>
          <w:lang w:val="pl-PL"/>
        </w:rPr>
        <w:t>r Dorota Chimicz</w:t>
      </w:r>
    </w:p>
    <w:p w14:paraId="5A1AE192" w14:textId="32AB2879" w:rsidR="00D72497" w:rsidRPr="00D72497" w:rsidRDefault="00D72497" w:rsidP="00CC5CF9">
      <w:pPr>
        <w:pStyle w:val="Akapitzlist"/>
        <w:numPr>
          <w:ilvl w:val="0"/>
          <w:numId w:val="10"/>
        </w:numPr>
        <w:spacing w:line="360" w:lineRule="auto"/>
        <w:rPr>
          <w:lang w:val="pl-PL"/>
        </w:rPr>
      </w:pPr>
      <w:r w:rsidRPr="00D72497">
        <w:rPr>
          <w:lang w:val="pl-PL"/>
        </w:rPr>
        <w:t>Obszary wsparcia dydaktycznego studenta z niepełnosprawnością wzroku, Termin: 29.10.2021 r., godz. 10.00-12.15</w:t>
      </w:r>
      <w:r w:rsidR="00CC5CF9">
        <w:rPr>
          <w:lang w:val="pl-PL"/>
        </w:rPr>
        <w:t xml:space="preserve">; </w:t>
      </w:r>
      <w:hyperlink r:id="rId8" w:history="1">
        <w:r w:rsidR="00CC5CF9" w:rsidRPr="00CC5CF9">
          <w:rPr>
            <w:rStyle w:val="Hipercze"/>
            <w:lang w:val="pl-PL"/>
          </w:rPr>
          <w:t>https://kampus.umcs.pl/course/view.php?id=17335</w:t>
        </w:r>
      </w:hyperlink>
    </w:p>
    <w:p w14:paraId="0F3F74F1" w14:textId="454DC633" w:rsidR="00CC5CF9" w:rsidRDefault="00D72497" w:rsidP="00CC5CF9">
      <w:pPr>
        <w:pStyle w:val="Akapitzlist"/>
        <w:numPr>
          <w:ilvl w:val="0"/>
          <w:numId w:val="10"/>
        </w:numPr>
        <w:spacing w:line="360" w:lineRule="auto"/>
        <w:jc w:val="both"/>
        <w:rPr>
          <w:lang w:val="pl-PL"/>
        </w:rPr>
      </w:pPr>
      <w:r w:rsidRPr="00CC5CF9">
        <w:rPr>
          <w:lang w:val="pl-PL"/>
        </w:rPr>
        <w:t xml:space="preserve">Jak projektować zajęcia, materiały dydaktyczne i formy oceny, aby były one oparte na zasadach równości w dostępie do wiedzy dla studentów o zróżnicowanych potrzebach edukacyjnych?”, Termin: </w:t>
      </w:r>
      <w:r w:rsidR="00CC5CF9" w:rsidRPr="00CC5CF9">
        <w:rPr>
          <w:lang w:val="pl-PL"/>
        </w:rPr>
        <w:t>21.02.2022 r. w godz. 11:00 -13:30</w:t>
      </w:r>
      <w:r w:rsidR="00CC5CF9">
        <w:rPr>
          <w:lang w:val="pl-PL"/>
        </w:rPr>
        <w:t xml:space="preserve">; </w:t>
      </w:r>
      <w:hyperlink r:id="rId9" w:history="1">
        <w:r w:rsidR="00CC5CF9" w:rsidRPr="00CC5CF9">
          <w:rPr>
            <w:rStyle w:val="Hipercze"/>
            <w:lang w:val="pl-PL"/>
          </w:rPr>
          <w:t>https://kampus.umcs.pl/course/view.php?id=18041</w:t>
        </w:r>
      </w:hyperlink>
    </w:p>
    <w:p w14:paraId="40831F31" w14:textId="48E57AFF" w:rsidR="00D72497" w:rsidRPr="00D72497" w:rsidRDefault="00D72497" w:rsidP="00897181">
      <w:pPr>
        <w:spacing w:after="120" w:line="360" w:lineRule="auto"/>
        <w:ind w:left="720"/>
        <w:rPr>
          <w:b/>
          <w:bCs/>
          <w:lang w:val="pl-PL"/>
        </w:rPr>
      </w:pPr>
      <w:r w:rsidRPr="00D72497">
        <w:rPr>
          <w:b/>
          <w:bCs/>
          <w:lang w:val="pl-PL"/>
        </w:rPr>
        <w:lastRenderedPageBreak/>
        <w:t xml:space="preserve">Dr Justyna </w:t>
      </w:r>
      <w:proofErr w:type="spellStart"/>
      <w:r w:rsidRPr="00D72497">
        <w:rPr>
          <w:b/>
          <w:bCs/>
          <w:lang w:val="pl-PL"/>
        </w:rPr>
        <w:t>Gerłowska</w:t>
      </w:r>
      <w:proofErr w:type="spellEnd"/>
      <w:r>
        <w:rPr>
          <w:b/>
          <w:bCs/>
          <w:lang w:val="pl-PL"/>
        </w:rPr>
        <w:t xml:space="preserve"> - </w:t>
      </w:r>
      <w:r w:rsidRPr="00D72497">
        <w:rPr>
          <w:lang w:val="pl-PL"/>
        </w:rPr>
        <w:t xml:space="preserve">dniach 20-22.01.2022 </w:t>
      </w:r>
      <w:r>
        <w:rPr>
          <w:lang w:val="pl-PL"/>
        </w:rPr>
        <w:t>we współpracy</w:t>
      </w:r>
      <w:r w:rsidRPr="00D72497">
        <w:rPr>
          <w:lang w:val="pl-PL"/>
        </w:rPr>
        <w:t xml:space="preserve"> z SKNP </w:t>
      </w:r>
      <w:proofErr w:type="spellStart"/>
      <w:r w:rsidRPr="00D72497">
        <w:rPr>
          <w:lang w:val="pl-PL"/>
        </w:rPr>
        <w:t>Adesse</w:t>
      </w:r>
      <w:proofErr w:type="spellEnd"/>
      <w:r w:rsidRPr="00D72497">
        <w:rPr>
          <w:lang w:val="pl-PL"/>
        </w:rPr>
        <w:t xml:space="preserve"> przeprowadzi</w:t>
      </w:r>
      <w:r>
        <w:rPr>
          <w:lang w:val="pl-PL"/>
        </w:rPr>
        <w:t>ła</w:t>
      </w:r>
      <w:r w:rsidRPr="00D72497">
        <w:rPr>
          <w:lang w:val="pl-PL"/>
        </w:rPr>
        <w:t xml:space="preserve"> konferencję </w:t>
      </w:r>
      <w:r>
        <w:rPr>
          <w:lang w:val="pl-PL"/>
        </w:rPr>
        <w:t xml:space="preserve">pt. </w:t>
      </w:r>
      <w:r w:rsidRPr="00D72497">
        <w:rPr>
          <w:i/>
          <w:iCs/>
          <w:lang w:val="pl-PL"/>
        </w:rPr>
        <w:t>Zdrowie psychiczne w czasie pandemii</w:t>
      </w:r>
      <w:r w:rsidRPr="00D72497">
        <w:rPr>
          <w:lang w:val="pl-PL"/>
        </w:rPr>
        <w:t xml:space="preserve"> (II edycja). Prelekcje były tłumaczone na PJM w ramach współpracy z Biurem ds. Osób z Niepełnosprawnościami i Wsparcia Psychologicznego</w:t>
      </w:r>
      <w:r w:rsidR="00897181">
        <w:rPr>
          <w:lang w:val="pl-PL"/>
        </w:rPr>
        <w:t>;</w:t>
      </w:r>
      <w:r w:rsidR="00897181">
        <w:rPr>
          <w:lang w:val="pl-PL"/>
        </w:rPr>
        <w:br/>
      </w:r>
      <w:hyperlink r:id="rId10" w:history="1">
        <w:r w:rsidR="00897181" w:rsidRPr="00204F20">
          <w:rPr>
            <w:rStyle w:val="Hipercze"/>
            <w:lang w:val="pl-PL"/>
          </w:rPr>
          <w:t>https://www.umcs.pl/pl/aktualnosci,59,konferencja-zdrowie-psychiczne-w-czasach-pandemii,111339.chtm</w:t>
        </w:r>
      </w:hyperlink>
    </w:p>
    <w:p w14:paraId="4CD6B026" w14:textId="4F43DBD5" w:rsidR="00F54738" w:rsidRPr="00F54738" w:rsidRDefault="00F3529E" w:rsidP="00F54738">
      <w:pPr>
        <w:pStyle w:val="Akapitzlist"/>
        <w:numPr>
          <w:ilvl w:val="0"/>
          <w:numId w:val="6"/>
        </w:numPr>
        <w:spacing w:line="360" w:lineRule="auto"/>
        <w:jc w:val="both"/>
        <w:rPr>
          <w:lang w:val="pl-PL"/>
        </w:rPr>
      </w:pPr>
      <w:r w:rsidRPr="00F54738">
        <w:rPr>
          <w:lang w:val="pl-PL"/>
        </w:rPr>
        <w:t xml:space="preserve">Prof. Agnieszka Lewicka-Zelent (członek Zespołu) oraz dr Dorota Chimicz (przewodnicząca Zespołu) </w:t>
      </w:r>
      <w:r w:rsidR="00F54738" w:rsidRPr="00F54738">
        <w:rPr>
          <w:lang w:val="pl-PL"/>
        </w:rPr>
        <w:t xml:space="preserve">zainicjowały </w:t>
      </w:r>
      <w:r w:rsidR="00F54738">
        <w:rPr>
          <w:lang w:val="pl-PL"/>
        </w:rPr>
        <w:t xml:space="preserve">oraz realizują </w:t>
      </w:r>
      <w:r w:rsidR="00F54738" w:rsidRPr="00F54738">
        <w:rPr>
          <w:lang w:val="pl-PL"/>
        </w:rPr>
        <w:t>współpracę z Okręgowym Inspektoratem Służby Więziennej w Lublinie. W dniu 5 maja 2022 roku zostało podpisane Porozumienie o współpracy między Wydziałem Pedagogiki i Psychologii UMCS reprezentowanym przez Dziekana Wydziału dr. hab. Andrzeja Różańskiego prof. UMCS a Okręgowym Inspektoratem Służby Więziennej w Lublinie reprezentowanym przez Dyrektora Okręgowego Służby Więziennej w Lublinie ppłk. Cyprianem Basem.</w:t>
      </w:r>
    </w:p>
    <w:p w14:paraId="7CD2FF2A" w14:textId="77777777" w:rsidR="00F54738" w:rsidRPr="00F54738" w:rsidRDefault="00F54738" w:rsidP="00F54738">
      <w:pPr>
        <w:pStyle w:val="Akapitzlist"/>
        <w:spacing w:line="360" w:lineRule="auto"/>
        <w:jc w:val="both"/>
        <w:rPr>
          <w:lang w:val="pl-PL"/>
        </w:rPr>
      </w:pPr>
      <w:r w:rsidRPr="00F54738">
        <w:rPr>
          <w:lang w:val="pl-PL"/>
        </w:rPr>
        <w:t>Porozumienie dotyczy współpracy na rzecz osób z niepełnosprawnością odbywających karę pozbawienia wolności w zakresie:</w:t>
      </w:r>
    </w:p>
    <w:p w14:paraId="4593ECA9" w14:textId="77777777" w:rsidR="00F54738" w:rsidRPr="00F54738" w:rsidRDefault="00F54738" w:rsidP="00F54738">
      <w:pPr>
        <w:pStyle w:val="Akapitzlist"/>
        <w:numPr>
          <w:ilvl w:val="0"/>
          <w:numId w:val="8"/>
        </w:numPr>
        <w:spacing w:line="360" w:lineRule="auto"/>
        <w:jc w:val="both"/>
        <w:rPr>
          <w:lang w:val="pl-PL"/>
        </w:rPr>
      </w:pPr>
      <w:r w:rsidRPr="00F54738">
        <w:rPr>
          <w:lang w:val="pl-PL"/>
        </w:rPr>
        <w:t>realizacji przedsięwzięć o charakterze badawczo – naukowym, w tym mających na celu opracowywanie rozwiązań metodycznych w podejmowanej przez funkcjonariuszy Służby Więziennej w pracy resocjalizacyjnej z osadzonymi o różnych rodzajach niepełnosprawności;</w:t>
      </w:r>
    </w:p>
    <w:p w14:paraId="56EAF9B7" w14:textId="77777777" w:rsidR="00F54738" w:rsidRPr="00F54738" w:rsidRDefault="00F54738" w:rsidP="00F54738">
      <w:pPr>
        <w:pStyle w:val="Akapitzlist"/>
        <w:numPr>
          <w:ilvl w:val="0"/>
          <w:numId w:val="8"/>
        </w:numPr>
        <w:spacing w:line="360" w:lineRule="auto"/>
        <w:jc w:val="both"/>
        <w:rPr>
          <w:lang w:val="pl-PL"/>
        </w:rPr>
      </w:pPr>
      <w:r w:rsidRPr="00F54738">
        <w:rPr>
          <w:lang w:val="pl-PL"/>
        </w:rPr>
        <w:t>przedsięwzięć o charakterze szkoleniowym dla funkcjonariuszy i pracowników jednostek organizacyjnych okręgu lubelskiego w zakresie prowadzenia oddziaływań resocjalizacyjnych wobec skazanych z cechami niepełnosprawności;</w:t>
      </w:r>
    </w:p>
    <w:p w14:paraId="0F7AD805" w14:textId="5ACDAE7C" w:rsidR="00F54738" w:rsidRDefault="00F54738" w:rsidP="00F54738">
      <w:pPr>
        <w:pStyle w:val="Akapitzlist"/>
        <w:numPr>
          <w:ilvl w:val="0"/>
          <w:numId w:val="8"/>
        </w:numPr>
        <w:spacing w:line="360" w:lineRule="auto"/>
        <w:jc w:val="both"/>
        <w:rPr>
          <w:lang w:val="pl-PL"/>
        </w:rPr>
      </w:pPr>
      <w:r w:rsidRPr="00F54738">
        <w:rPr>
          <w:lang w:val="pl-PL"/>
        </w:rPr>
        <w:t>przedsięwzięć o charakterze informacyjno-edukacyjnym dla funkcjonariuszy i pracowników Okręgowego Inspektoratu Służby Więziennej w Lublinie oraz podległych jednostek w zakresie zapewnienia dostępności osobom ze szczególnymi potrzebami.</w:t>
      </w:r>
    </w:p>
    <w:p w14:paraId="1FABAB1B" w14:textId="77777777" w:rsidR="00777805" w:rsidRPr="00F54738" w:rsidRDefault="00777805" w:rsidP="00777805">
      <w:pPr>
        <w:pStyle w:val="Akapitzlist"/>
        <w:spacing w:line="360" w:lineRule="auto"/>
        <w:ind w:left="1440"/>
        <w:jc w:val="both"/>
        <w:rPr>
          <w:lang w:val="pl-PL"/>
        </w:rPr>
      </w:pPr>
    </w:p>
    <w:p w14:paraId="3E97A625" w14:textId="46033675" w:rsidR="00777805" w:rsidRDefault="00777805" w:rsidP="00334AB3">
      <w:pPr>
        <w:jc w:val="both"/>
        <w:rPr>
          <w:rStyle w:val="Hipercze"/>
          <w:lang w:val="pl-PL"/>
        </w:rPr>
      </w:pPr>
      <w:r>
        <w:rPr>
          <w:lang w:val="pl-PL"/>
        </w:rPr>
        <w:t xml:space="preserve">Link do spotkań </w:t>
      </w:r>
      <w:r w:rsidR="00BD4001">
        <w:rPr>
          <w:lang w:val="pl-PL"/>
        </w:rPr>
        <w:t>Zespołu</w:t>
      </w:r>
      <w:r>
        <w:rPr>
          <w:lang w:val="pl-PL"/>
        </w:rPr>
        <w:t xml:space="preserve"> na WK:</w:t>
      </w:r>
      <w:r w:rsidR="008D08A9">
        <w:rPr>
          <w:lang w:val="pl-PL"/>
        </w:rPr>
        <w:t xml:space="preserve"> </w:t>
      </w:r>
      <w:hyperlink r:id="rId11" w:history="1">
        <w:r w:rsidR="008D08A9" w:rsidRPr="008D08A9">
          <w:rPr>
            <w:rStyle w:val="Hipercze"/>
            <w:lang w:val="pl-PL"/>
          </w:rPr>
          <w:t>https://kampus.umcs.pl/course/view.php?id=20704</w:t>
        </w:r>
      </w:hyperlink>
    </w:p>
    <w:p w14:paraId="044D00DF" w14:textId="3E4AD5F5" w:rsidR="00600173" w:rsidRDefault="00600173" w:rsidP="00334AB3">
      <w:pPr>
        <w:jc w:val="both"/>
        <w:rPr>
          <w:rStyle w:val="Hipercze"/>
          <w:lang w:val="pl-PL"/>
        </w:rPr>
      </w:pPr>
    </w:p>
    <w:p w14:paraId="57FEDB4A" w14:textId="77777777" w:rsidR="00600173" w:rsidRDefault="00600173" w:rsidP="00334AB3">
      <w:pPr>
        <w:jc w:val="both"/>
        <w:rPr>
          <w:rStyle w:val="Hipercze"/>
          <w:lang w:val="pl-PL"/>
        </w:rPr>
      </w:pPr>
    </w:p>
    <w:p w14:paraId="0D1FAF35" w14:textId="1D8FAC1D" w:rsidR="00600173" w:rsidRDefault="00600173" w:rsidP="00600173">
      <w:pPr>
        <w:ind w:left="5760" w:firstLine="720"/>
        <w:rPr>
          <w:lang w:val="pl-PL"/>
        </w:rPr>
      </w:pPr>
      <w:r>
        <w:rPr>
          <w:lang w:val="pl-PL"/>
        </w:rPr>
        <w:t xml:space="preserve">Sprawozdanie sporządziła </w:t>
      </w:r>
    </w:p>
    <w:p w14:paraId="2BCA9ABF" w14:textId="2DE17B7A" w:rsidR="00600173" w:rsidRDefault="00600173" w:rsidP="00600173">
      <w:pPr>
        <w:ind w:left="6480"/>
        <w:rPr>
          <w:lang w:val="pl-PL"/>
        </w:rPr>
      </w:pPr>
      <w:r>
        <w:rPr>
          <w:lang w:val="pl-PL"/>
        </w:rPr>
        <w:t>Dr Dorota Chimicz</w:t>
      </w:r>
    </w:p>
    <w:sectPr w:rsidR="00600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4BFF"/>
    <w:multiLevelType w:val="hybridMultilevel"/>
    <w:tmpl w:val="54EC40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D261A2"/>
    <w:multiLevelType w:val="multilevel"/>
    <w:tmpl w:val="B4688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2" w15:restartNumberingAfterBreak="0">
    <w:nsid w:val="4B1B0A1E"/>
    <w:multiLevelType w:val="hybridMultilevel"/>
    <w:tmpl w:val="81D68C5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B9C71F1"/>
    <w:multiLevelType w:val="hybridMultilevel"/>
    <w:tmpl w:val="F3603D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CB36FF"/>
    <w:multiLevelType w:val="hybridMultilevel"/>
    <w:tmpl w:val="2D4C121E"/>
    <w:lvl w:ilvl="0" w:tplc="1DC6B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D7DD8"/>
    <w:multiLevelType w:val="hybridMultilevel"/>
    <w:tmpl w:val="326E283E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049181576">
    <w:abstractNumId w:val="1"/>
  </w:num>
  <w:num w:numId="2" w16cid:durableId="1561398412">
    <w:abstractNumId w:val="1"/>
  </w:num>
  <w:num w:numId="3" w16cid:durableId="1697345569">
    <w:abstractNumId w:val="1"/>
  </w:num>
  <w:num w:numId="4" w16cid:durableId="506139627">
    <w:abstractNumId w:val="1"/>
  </w:num>
  <w:num w:numId="5" w16cid:durableId="1152405841">
    <w:abstractNumId w:val="1"/>
  </w:num>
  <w:num w:numId="6" w16cid:durableId="216860795">
    <w:abstractNumId w:val="4"/>
  </w:num>
  <w:num w:numId="7" w16cid:durableId="1901742289">
    <w:abstractNumId w:val="3"/>
  </w:num>
  <w:num w:numId="8" w16cid:durableId="445000443">
    <w:abstractNumId w:val="0"/>
  </w:num>
  <w:num w:numId="9" w16cid:durableId="1989551788">
    <w:abstractNumId w:val="2"/>
  </w:num>
  <w:num w:numId="10" w16cid:durableId="2087801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B8"/>
    <w:rsid w:val="0005749D"/>
    <w:rsid w:val="000F1F9B"/>
    <w:rsid w:val="00334AB3"/>
    <w:rsid w:val="004B0057"/>
    <w:rsid w:val="00600173"/>
    <w:rsid w:val="00647DB6"/>
    <w:rsid w:val="00664D1E"/>
    <w:rsid w:val="006B41C5"/>
    <w:rsid w:val="00777805"/>
    <w:rsid w:val="007D1A85"/>
    <w:rsid w:val="00897181"/>
    <w:rsid w:val="008A6193"/>
    <w:rsid w:val="008B7830"/>
    <w:rsid w:val="008D08A9"/>
    <w:rsid w:val="008F25EC"/>
    <w:rsid w:val="00A736FC"/>
    <w:rsid w:val="00B72DD7"/>
    <w:rsid w:val="00BD4001"/>
    <w:rsid w:val="00BE32A1"/>
    <w:rsid w:val="00C062B8"/>
    <w:rsid w:val="00C87AA1"/>
    <w:rsid w:val="00CC5CF9"/>
    <w:rsid w:val="00CC75A7"/>
    <w:rsid w:val="00D52014"/>
    <w:rsid w:val="00D72497"/>
    <w:rsid w:val="00DC5E46"/>
    <w:rsid w:val="00F3529E"/>
    <w:rsid w:val="00F54738"/>
    <w:rsid w:val="00F65A77"/>
    <w:rsid w:val="00FB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37A5"/>
  <w15:docId w15:val="{45FF3FC0-A93E-496A-9FA8-49D70F11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DB6"/>
    <w:rPr>
      <w:sz w:val="24"/>
      <w:szCs w:val="24"/>
      <w:lang w:eastAsia="ko-KR"/>
    </w:rPr>
  </w:style>
  <w:style w:type="paragraph" w:styleId="Nagwek1">
    <w:name w:val="heading 1"/>
    <w:basedOn w:val="Normalny"/>
    <w:next w:val="Normalny"/>
    <w:link w:val="Nagwek1Znak"/>
    <w:qFormat/>
    <w:rsid w:val="00647DB6"/>
    <w:pPr>
      <w:pBdr>
        <w:top w:val="single" w:sz="4" w:space="12" w:color="FFFFFF" w:themeColor="background1"/>
        <w:left w:val="single" w:sz="4" w:space="4" w:color="FFFFFF" w:themeColor="background1"/>
        <w:bottom w:val="single" w:sz="4" w:space="12" w:color="FFFFFF" w:themeColor="background1"/>
        <w:right w:val="single" w:sz="4" w:space="4" w:color="FFFFFF" w:themeColor="background1"/>
        <w:between w:val="single" w:sz="4" w:space="12" w:color="FFFFFF" w:themeColor="background1"/>
        <w:bar w:val="single" w:sz="4" w:color="FFFFFF" w:themeColor="background1"/>
      </w:pBdr>
      <w:shd w:val="clear" w:color="auto" w:fill="8496B0" w:themeFill="text2" w:themeFillTint="99"/>
      <w:tabs>
        <w:tab w:val="left" w:pos="10260"/>
      </w:tabs>
      <w:outlineLvl w:val="0"/>
    </w:pPr>
    <w:rPr>
      <w:rFonts w:ascii="Arial" w:hAnsi="Arial" w:cs="Arial"/>
      <w:b/>
      <w:color w:val="FFFFFF" w:themeColor="background1"/>
      <w:sz w:val="32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647DB6"/>
    <w:pPr>
      <w:tabs>
        <w:tab w:val="left" w:pos="10260"/>
      </w:tabs>
      <w:spacing w:line="276" w:lineRule="auto"/>
      <w:contextualSpacing/>
      <w:outlineLvl w:val="1"/>
    </w:pPr>
    <w:rPr>
      <w:rFonts w:ascii="Arial" w:hAnsi="Arial" w:cs="Arial"/>
      <w:b/>
      <w:color w:val="0070C0"/>
      <w:sz w:val="32"/>
      <w:lang w:val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47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7DB6"/>
    <w:rPr>
      <w:rFonts w:ascii="Arial" w:hAnsi="Arial" w:cs="Arial"/>
      <w:b/>
      <w:color w:val="FFFFFF" w:themeColor="background1"/>
      <w:sz w:val="32"/>
      <w:szCs w:val="24"/>
      <w:shd w:val="clear" w:color="auto" w:fill="8496B0" w:themeFill="text2" w:themeFillTint="99"/>
      <w:lang w:val="pl-PL" w:eastAsia="ko-KR"/>
    </w:rPr>
  </w:style>
  <w:style w:type="character" w:customStyle="1" w:styleId="Nagwek2Znak">
    <w:name w:val="Nagłówek 2 Znak"/>
    <w:basedOn w:val="Domylnaczcionkaakapitu"/>
    <w:link w:val="Nagwek2"/>
    <w:rsid w:val="00647DB6"/>
    <w:rPr>
      <w:rFonts w:ascii="Arial" w:hAnsi="Arial" w:cs="Arial"/>
      <w:b/>
      <w:color w:val="0070C0"/>
      <w:sz w:val="32"/>
      <w:szCs w:val="24"/>
      <w:lang w:val="pl-PL" w:eastAsia="ko-KR"/>
    </w:rPr>
  </w:style>
  <w:style w:type="paragraph" w:customStyle="1" w:styleId="Level1">
    <w:name w:val="Level 1"/>
    <w:basedOn w:val="Spistreci1"/>
    <w:qFormat/>
    <w:rsid w:val="00647DB6"/>
    <w:pPr>
      <w:tabs>
        <w:tab w:val="right" w:pos="8630"/>
        <w:tab w:val="right" w:leader="dot" w:pos="10250"/>
      </w:tabs>
      <w:spacing w:before="360" w:after="360"/>
    </w:pPr>
    <w:rPr>
      <w:rFonts w:asciiTheme="majorHAnsi" w:eastAsia="Times New Roman" w:hAnsiTheme="majorHAnsi" w:cs="Arial"/>
      <w:caps/>
      <w:noProof/>
      <w:color w:val="8496B0" w:themeColor="text2" w:themeTint="99"/>
      <w:sz w:val="22"/>
      <w:szCs w:val="22"/>
      <w:u w:val="single"/>
      <w:lang w:eastAsia="en-US"/>
    </w:rPr>
  </w:style>
  <w:style w:type="paragraph" w:customStyle="1" w:styleId="Level2">
    <w:name w:val="Level 2"/>
    <w:basedOn w:val="Spistreci2"/>
    <w:qFormat/>
    <w:rsid w:val="00647DB6"/>
    <w:pPr>
      <w:tabs>
        <w:tab w:val="right" w:pos="8630"/>
      </w:tabs>
      <w:spacing w:before="120" w:after="0"/>
      <w:ind w:left="0"/>
    </w:pPr>
    <w:rPr>
      <w:rFonts w:asciiTheme="majorHAnsi" w:eastAsia="Times New Roman" w:hAnsiTheme="majorHAnsi" w:cstheme="minorHAnsi"/>
      <w:smallCaps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647DB6"/>
    <w:pPr>
      <w:spacing w:after="100"/>
      <w:ind w:left="240"/>
    </w:pPr>
  </w:style>
  <w:style w:type="paragraph" w:customStyle="1" w:styleId="Level3">
    <w:name w:val="Level 3"/>
    <w:basedOn w:val="Spistreci3"/>
    <w:qFormat/>
    <w:rsid w:val="00647DB6"/>
    <w:pPr>
      <w:tabs>
        <w:tab w:val="right" w:pos="8630"/>
      </w:tabs>
      <w:spacing w:after="0"/>
      <w:ind w:left="0"/>
    </w:pPr>
    <w:rPr>
      <w:rFonts w:asciiTheme="majorHAnsi" w:eastAsia="Times New Roman" w:hAnsiTheme="majorHAnsi" w:cstheme="minorHAnsi"/>
      <w:smallCaps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647DB6"/>
    <w:pPr>
      <w:spacing w:after="100"/>
      <w:ind w:left="480"/>
    </w:pPr>
  </w:style>
  <w:style w:type="character" w:customStyle="1" w:styleId="Nagwek3Znak">
    <w:name w:val="Nagłówek 3 Znak"/>
    <w:basedOn w:val="Domylnaczcionkaakapitu"/>
    <w:link w:val="Nagwek3"/>
    <w:semiHidden/>
    <w:rsid w:val="00647D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ko-KR"/>
    </w:rPr>
  </w:style>
  <w:style w:type="paragraph" w:styleId="Podtytu">
    <w:name w:val="Subtitle"/>
    <w:basedOn w:val="Normalny"/>
    <w:next w:val="Normalny"/>
    <w:link w:val="PodtytuZnak"/>
    <w:qFormat/>
    <w:rsid w:val="00647DB6"/>
    <w:pPr>
      <w:spacing w:line="360" w:lineRule="auto"/>
    </w:pPr>
    <w:rPr>
      <w:rFonts w:ascii="Arial" w:hAnsi="Arial" w:cs="Arial"/>
      <w:b/>
      <w:bCs/>
      <w:lang w:val="pl-PL"/>
    </w:rPr>
  </w:style>
  <w:style w:type="character" w:customStyle="1" w:styleId="PodtytuZnak">
    <w:name w:val="Podtytuł Znak"/>
    <w:basedOn w:val="Domylnaczcionkaakapitu"/>
    <w:link w:val="Podtytu"/>
    <w:rsid w:val="00647DB6"/>
    <w:rPr>
      <w:rFonts w:ascii="Arial" w:hAnsi="Arial" w:cs="Arial"/>
      <w:b/>
      <w:bCs/>
      <w:sz w:val="24"/>
      <w:szCs w:val="24"/>
      <w:lang w:val="pl-PL" w:eastAsia="ko-KR"/>
    </w:rPr>
  </w:style>
  <w:style w:type="character" w:styleId="Pogrubienie">
    <w:name w:val="Strong"/>
    <w:basedOn w:val="Domylnaczcionkaakapitu"/>
    <w:uiPriority w:val="22"/>
    <w:qFormat/>
    <w:rsid w:val="00647DB6"/>
    <w:rPr>
      <w:b/>
      <w:bCs/>
    </w:rPr>
  </w:style>
  <w:style w:type="character" w:styleId="Uwydatnienie">
    <w:name w:val="Emphasis"/>
    <w:basedOn w:val="Domylnaczcionkaakapitu"/>
    <w:uiPriority w:val="20"/>
    <w:qFormat/>
    <w:rsid w:val="00647DB6"/>
    <w:rPr>
      <w:i/>
      <w:iCs/>
    </w:rPr>
  </w:style>
  <w:style w:type="paragraph" w:styleId="Bezodstpw">
    <w:name w:val="No Spacing"/>
    <w:basedOn w:val="Normalny"/>
    <w:uiPriority w:val="1"/>
    <w:qFormat/>
    <w:rsid w:val="00647DB6"/>
    <w:rPr>
      <w:rFonts w:asciiTheme="minorHAnsi" w:eastAsiaTheme="minorEastAsia" w:hAnsiTheme="minorHAnsi"/>
      <w:szCs w:val="32"/>
      <w:lang w:eastAsia="en-US" w:bidi="en-US"/>
    </w:rPr>
  </w:style>
  <w:style w:type="paragraph" w:styleId="Akapitzlist">
    <w:name w:val="List Paragraph"/>
    <w:basedOn w:val="Normalny"/>
    <w:uiPriority w:val="34"/>
    <w:qFormat/>
    <w:rsid w:val="00647DB6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7DB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auto"/>
      <w:tabs>
        <w:tab w:val="clear" w:pos="10260"/>
      </w:tabs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647DB6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CC75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pus.umcs.pl/course/view.php?id=1733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mcs.pl/pl/aktualnosci,22936,szkolenie-jak-dostosowac-proces-ksztalcenia-dla-studenta-ze-spektrum-autyzmu-od-rekrutacji-po-zaliczenie,116776.c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cs.pl/pl/aktualnosci,55,warsztaty-dot-wspolpracy-ze-studentem-ze-spektrum-autyzmu-dla-nauczycieli-akademickich-i-pracownikow-administracji,110908.chtm" TargetMode="External"/><Relationship Id="rId11" Type="http://schemas.openxmlformats.org/officeDocument/2006/relationships/hyperlink" Target="https://kampus.umcs.pl/course/view.php?id=20704" TargetMode="External"/><Relationship Id="rId5" Type="http://schemas.openxmlformats.org/officeDocument/2006/relationships/hyperlink" Target="https://www.umcs.pl/pl/aktualnosci,55,warsztaty-dot-wspolpracy-ze-studentem-ze-spektrum-autyzmu-dla-nauczycieli-akademickich-i-pracownikow-administracji,110908.chtm" TargetMode="External"/><Relationship Id="rId10" Type="http://schemas.openxmlformats.org/officeDocument/2006/relationships/hyperlink" Target="https://www.umcs.pl/pl/aktualnosci,59,konferencja-zdrowie-psychiczne-w-czasach-pandemii,111339.c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mpus.umcs.pl/course/view.php?id=1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Chimicz</dc:creator>
  <cp:keywords/>
  <dc:description/>
  <cp:lastModifiedBy>Dorota Chimicz</cp:lastModifiedBy>
  <cp:revision>8</cp:revision>
  <dcterms:created xsi:type="dcterms:W3CDTF">2022-09-07T17:47:00Z</dcterms:created>
  <dcterms:modified xsi:type="dcterms:W3CDTF">2022-09-15T08:24:00Z</dcterms:modified>
</cp:coreProperties>
</file>