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D2C" w:rsidRPr="00A06D2C" w:rsidRDefault="00F34A05" w:rsidP="00A06D2C">
      <w:pPr>
        <w:jc w:val="right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Lublin, 03.06</w:t>
      </w:r>
      <w:r w:rsidR="00A06D2C" w:rsidRPr="00A06D2C">
        <w:rPr>
          <w:rFonts w:eastAsia="Calibri"/>
          <w:color w:val="000000"/>
          <w:sz w:val="22"/>
          <w:szCs w:val="22"/>
          <w:lang w:eastAsia="en-US"/>
        </w:rPr>
        <w:t>.</w:t>
      </w:r>
      <w:r>
        <w:rPr>
          <w:rFonts w:eastAsia="Calibri"/>
          <w:color w:val="000000"/>
          <w:sz w:val="22"/>
          <w:szCs w:val="22"/>
          <w:lang w:eastAsia="en-US"/>
        </w:rPr>
        <w:t>20</w:t>
      </w:r>
      <w:r w:rsidR="00A06D2C" w:rsidRPr="00A06D2C">
        <w:rPr>
          <w:rFonts w:eastAsia="Calibri"/>
          <w:color w:val="000000"/>
          <w:sz w:val="22"/>
          <w:szCs w:val="22"/>
          <w:lang w:eastAsia="en-US"/>
        </w:rPr>
        <w:t>22r.</w:t>
      </w:r>
    </w:p>
    <w:p w:rsidR="00A06D2C" w:rsidRDefault="00A06D2C" w:rsidP="00D85411">
      <w:pPr>
        <w:jc w:val="center"/>
        <w:rPr>
          <w:rFonts w:ascii="Arial" w:eastAsia="Calibri" w:hAnsi="Arial" w:cs="Arial"/>
          <w:b/>
          <w:color w:val="000000"/>
          <w:sz w:val="36"/>
          <w:szCs w:val="20"/>
          <w:lang w:eastAsia="en-US"/>
        </w:rPr>
      </w:pPr>
    </w:p>
    <w:p w:rsidR="00A06D2C" w:rsidRPr="00557AAA" w:rsidRDefault="00F34A05" w:rsidP="00D85411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557AAA">
        <w:rPr>
          <w:rFonts w:eastAsia="Calibri"/>
          <w:b/>
          <w:color w:val="000000"/>
          <w:sz w:val="28"/>
          <w:szCs w:val="28"/>
          <w:lang w:eastAsia="en-US"/>
        </w:rPr>
        <w:t xml:space="preserve">Propozycje zmian w planach studiów </w:t>
      </w:r>
    </w:p>
    <w:p w:rsidR="00F34A05" w:rsidRPr="00557AAA" w:rsidRDefault="00F34A05" w:rsidP="00D85411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F34A05" w:rsidRDefault="00F34A05" w:rsidP="00D85411">
      <w:pPr>
        <w:jc w:val="center"/>
        <w:rPr>
          <w:rFonts w:ascii="Arial" w:eastAsia="Calibri" w:hAnsi="Arial" w:cs="Arial"/>
          <w:b/>
          <w:color w:val="000000"/>
          <w:sz w:val="36"/>
          <w:szCs w:val="20"/>
          <w:lang w:eastAsia="en-US"/>
        </w:rPr>
      </w:pPr>
    </w:p>
    <w:p w:rsidR="005E7AC6" w:rsidRDefault="00F34A05" w:rsidP="00557AAA">
      <w:pPr>
        <w:spacing w:line="360" w:lineRule="auto"/>
        <w:jc w:val="both"/>
      </w:pPr>
      <w:r w:rsidRPr="00557AAA">
        <w:rPr>
          <w:rFonts w:eastAsia="Calibri"/>
          <w:color w:val="000000"/>
          <w:lang w:eastAsia="en-US"/>
        </w:rPr>
        <w:t>W związku z wizytami studyjnymi, które odbyły się w</w:t>
      </w:r>
      <w:r w:rsidR="00557AAA">
        <w:rPr>
          <w:rFonts w:eastAsia="Calibri"/>
          <w:color w:val="000000"/>
          <w:lang w:eastAsia="en-US"/>
        </w:rPr>
        <w:t>:</w:t>
      </w:r>
      <w:r w:rsidRPr="00557AAA">
        <w:rPr>
          <w:rFonts w:eastAsia="Calibri"/>
          <w:color w:val="000000"/>
          <w:lang w:eastAsia="en-US"/>
        </w:rPr>
        <w:t xml:space="preserve"> Szkole Podstawowej w Rejkiawiku oraz Polskiej Społecznej Szkole Sobotniej we Fredrikstad w ramach</w:t>
      </w:r>
      <w:r w:rsidRPr="00557AAA">
        <w:rPr>
          <w:rFonts w:ascii="Arial" w:eastAsia="Calibri" w:hAnsi="Arial" w:cs="Arial"/>
          <w:color w:val="000000"/>
          <w:sz w:val="36"/>
          <w:szCs w:val="20"/>
          <w:lang w:eastAsia="en-US"/>
        </w:rPr>
        <w:t xml:space="preserve"> </w:t>
      </w:r>
      <w:r>
        <w:t>projektu ,,</w:t>
      </w:r>
      <w:r w:rsidR="00E630CF" w:rsidRPr="005E7AC6">
        <w:t xml:space="preserve">Edukacja włączająca </w:t>
      </w:r>
      <w:r>
        <w:t>bez granic – Polska – Islandia” oraz projektu ,,</w:t>
      </w:r>
      <w:r w:rsidRPr="005E7AC6">
        <w:t xml:space="preserve">Edukacja włączająca </w:t>
      </w:r>
      <w:r>
        <w:t xml:space="preserve">bez granic – Polska – Norwegia”, jako Koordynator, w imieniu własnym i uczestników proponuję następujące zmiany w planach studiów realizowanych na Wydziale Pedagogiki </w:t>
      </w:r>
      <w:r w:rsidR="00557AAA">
        <w:br/>
      </w:r>
      <w:r>
        <w:t xml:space="preserve">i Psychologii UMCS w Lublinie. </w:t>
      </w:r>
    </w:p>
    <w:p w:rsidR="00D422EF" w:rsidRDefault="00D422EF" w:rsidP="00557AAA">
      <w:pPr>
        <w:spacing w:line="360" w:lineRule="auto"/>
        <w:jc w:val="both"/>
      </w:pPr>
    </w:p>
    <w:p w:rsidR="00F34A05" w:rsidRPr="00D422EF" w:rsidRDefault="00F34A05" w:rsidP="00557AAA">
      <w:pPr>
        <w:spacing w:line="360" w:lineRule="auto"/>
        <w:jc w:val="both"/>
        <w:rPr>
          <w:b/>
        </w:rPr>
      </w:pPr>
      <w:r w:rsidRPr="00D422EF">
        <w:rPr>
          <w:b/>
        </w:rPr>
        <w:t xml:space="preserve">Kierunek Pedagogika specjalna, specjalność Edukacja i rehabilitacja osób </w:t>
      </w:r>
      <w:r w:rsidR="00557AAA">
        <w:rPr>
          <w:b/>
        </w:rPr>
        <w:br/>
      </w:r>
      <w:r w:rsidRPr="00D422EF">
        <w:rPr>
          <w:b/>
        </w:rPr>
        <w:t>z niepełnosprawnością sensoryczną i terapia pedagogiczna</w:t>
      </w:r>
    </w:p>
    <w:p w:rsidR="00F34A05" w:rsidRDefault="00F34A05" w:rsidP="00557AAA">
      <w:pPr>
        <w:pStyle w:val="Akapitzlist"/>
        <w:numPr>
          <w:ilvl w:val="0"/>
          <w:numId w:val="35"/>
        </w:numPr>
        <w:spacing w:line="360" w:lineRule="auto"/>
        <w:jc w:val="both"/>
      </w:pPr>
      <w:r>
        <w:t xml:space="preserve">Wprowadzenie podstawowych aktów prawnych obowiązujących w Islandii </w:t>
      </w:r>
      <w:r w:rsidR="00557AAA">
        <w:br/>
      </w:r>
      <w:r>
        <w:t>i Norwegii dotyczących edukacji integracyjnej i włączającej</w:t>
      </w:r>
      <w:r w:rsidR="00D422EF">
        <w:t xml:space="preserve"> (Przedmiot: Teoretyczne i prawne podstawy edukacji integracyjnej i włączającej)</w:t>
      </w:r>
      <w:r>
        <w:t>;</w:t>
      </w:r>
    </w:p>
    <w:p w:rsidR="00F34A05" w:rsidRDefault="00F34A05" w:rsidP="00557AAA">
      <w:pPr>
        <w:pStyle w:val="Akapitzlist"/>
        <w:numPr>
          <w:ilvl w:val="0"/>
          <w:numId w:val="35"/>
        </w:numPr>
        <w:spacing w:line="360" w:lineRule="auto"/>
        <w:jc w:val="both"/>
      </w:pPr>
      <w:r>
        <w:t>Omówienie przykładowych programów wychowawczych w edukacji włączającej realizowanych w Islandii i Norwegii</w:t>
      </w:r>
      <w:r w:rsidR="00D422EF">
        <w:t xml:space="preserve"> (Przedmiot: Programy wychowawcze </w:t>
      </w:r>
      <w:r w:rsidR="00557AAA">
        <w:br/>
      </w:r>
      <w:r w:rsidR="00D422EF">
        <w:t>w edukacji integracyjnej i włączającej)</w:t>
      </w:r>
      <w:r>
        <w:t>;</w:t>
      </w:r>
    </w:p>
    <w:p w:rsidR="00D422EF" w:rsidRDefault="00F34A05" w:rsidP="00557AAA">
      <w:pPr>
        <w:pStyle w:val="Akapitzlist"/>
        <w:numPr>
          <w:ilvl w:val="0"/>
          <w:numId w:val="36"/>
        </w:numPr>
        <w:spacing w:line="360" w:lineRule="auto"/>
        <w:jc w:val="both"/>
      </w:pPr>
      <w:r>
        <w:t>Omówienie systemu edukacji dla uczniów z SPE w Islandii i Norwegii</w:t>
      </w:r>
      <w:r w:rsidR="00D422EF">
        <w:t xml:space="preserve"> (Przedmiot: Organizacja edukacji włączającej i integracyjnej).</w:t>
      </w:r>
    </w:p>
    <w:p w:rsidR="00F34A05" w:rsidRDefault="00F34A05" w:rsidP="00557AAA">
      <w:pPr>
        <w:spacing w:line="360" w:lineRule="auto"/>
        <w:ind w:left="360"/>
        <w:jc w:val="both"/>
      </w:pPr>
    </w:p>
    <w:p w:rsidR="00557AAA" w:rsidRDefault="00557AAA" w:rsidP="00557AAA">
      <w:pPr>
        <w:spacing w:line="360" w:lineRule="auto"/>
        <w:ind w:left="360"/>
        <w:jc w:val="both"/>
      </w:pPr>
    </w:p>
    <w:p w:rsidR="00557AAA" w:rsidRDefault="00557AAA" w:rsidP="00557AAA">
      <w:pPr>
        <w:spacing w:line="360" w:lineRule="auto"/>
        <w:ind w:left="360"/>
        <w:jc w:val="both"/>
      </w:pPr>
    </w:p>
    <w:p w:rsidR="00D422EF" w:rsidRPr="00D422EF" w:rsidRDefault="00D422EF" w:rsidP="00557AAA">
      <w:pPr>
        <w:spacing w:line="360" w:lineRule="auto"/>
        <w:jc w:val="both"/>
        <w:rPr>
          <w:b/>
        </w:rPr>
      </w:pPr>
      <w:r w:rsidRPr="00D422EF">
        <w:rPr>
          <w:b/>
        </w:rPr>
        <w:lastRenderedPageBreak/>
        <w:t xml:space="preserve">Kierunek Pedagogika specjalna, specjalność Edukacja i rehabilitacja osób </w:t>
      </w:r>
      <w:r w:rsidR="00557AAA">
        <w:rPr>
          <w:b/>
        </w:rPr>
        <w:br/>
      </w:r>
      <w:r w:rsidRPr="00D422EF">
        <w:rPr>
          <w:b/>
        </w:rPr>
        <w:t>z niepełnosprawnością intelektualną i osób ze spektrum autyzmu</w:t>
      </w:r>
    </w:p>
    <w:p w:rsidR="00D422EF" w:rsidRDefault="00D422EF" w:rsidP="00557AAA">
      <w:pPr>
        <w:pStyle w:val="Akapitzlist"/>
        <w:numPr>
          <w:ilvl w:val="0"/>
          <w:numId w:val="36"/>
        </w:numPr>
        <w:spacing w:line="360" w:lineRule="auto"/>
        <w:jc w:val="both"/>
      </w:pPr>
      <w:r>
        <w:t xml:space="preserve">Wprowadzenie podstawowych aktów prawnych obowiązujących w Islandii </w:t>
      </w:r>
      <w:r w:rsidR="00557AAA">
        <w:br/>
      </w:r>
      <w:r>
        <w:t>i Norwegii dotyczących edukacji integracyjnej i włączającej (Przedmiot: Teoretyczne i prawne podstawy edukacji integracyjnej i włączającej);</w:t>
      </w:r>
    </w:p>
    <w:p w:rsidR="00D422EF" w:rsidRDefault="00D422EF" w:rsidP="00557AAA">
      <w:pPr>
        <w:pStyle w:val="Akapitzlist"/>
        <w:numPr>
          <w:ilvl w:val="0"/>
          <w:numId w:val="36"/>
        </w:numPr>
        <w:spacing w:line="360" w:lineRule="auto"/>
        <w:jc w:val="both"/>
      </w:pPr>
      <w:r>
        <w:t xml:space="preserve">Omówienie przykładowych programów wychowawczych w edukacji włączającej realizowanych w Islandii i Norwegii (Przedmiot: Programy wychowawcze </w:t>
      </w:r>
      <w:r w:rsidR="00557AAA">
        <w:br/>
      </w:r>
      <w:r>
        <w:t>w edukacji integracyjnej i włączającej);</w:t>
      </w:r>
    </w:p>
    <w:p w:rsidR="00D422EF" w:rsidRDefault="00D422EF" w:rsidP="00557AAA">
      <w:pPr>
        <w:pStyle w:val="Akapitzlist"/>
        <w:numPr>
          <w:ilvl w:val="0"/>
          <w:numId w:val="36"/>
        </w:numPr>
        <w:spacing w:line="360" w:lineRule="auto"/>
        <w:jc w:val="both"/>
      </w:pPr>
      <w:r>
        <w:t xml:space="preserve">Wprowadzenie treści na temat sposobów wspierania rozwoju seksualnego osób </w:t>
      </w:r>
      <w:r w:rsidR="00557AAA">
        <w:br/>
      </w:r>
      <w:r>
        <w:t>z niepełnosprawnością intelektualną w Islandii i Norwegii (Przedmiot: Wspieranie rozwoju seksualnego osób z NI);</w:t>
      </w:r>
    </w:p>
    <w:p w:rsidR="00D422EF" w:rsidRDefault="00D422EF" w:rsidP="00557AAA">
      <w:pPr>
        <w:pStyle w:val="Akapitzlist"/>
        <w:numPr>
          <w:ilvl w:val="0"/>
          <w:numId w:val="36"/>
        </w:numPr>
        <w:spacing w:line="360" w:lineRule="auto"/>
        <w:jc w:val="both"/>
      </w:pPr>
      <w:r>
        <w:t>Omówienie systemu edukacji dla uczniów z SPE w Islandii i Norwegii (Przedmiot: Organizacja edukacji włączającej i integracyjnej);</w:t>
      </w:r>
    </w:p>
    <w:p w:rsidR="00D422EF" w:rsidRDefault="00D422EF" w:rsidP="00557AAA">
      <w:pPr>
        <w:pStyle w:val="Akapitzlist"/>
        <w:numPr>
          <w:ilvl w:val="0"/>
          <w:numId w:val="36"/>
        </w:numPr>
        <w:spacing w:line="360" w:lineRule="auto"/>
        <w:jc w:val="both"/>
      </w:pPr>
      <w:r>
        <w:t>Wprowadzenie treści dotyczących edukacji osób z niepełnosprawnością intelektualną w Islandii i Norwegii (Przedmiot: Współczesne tendencje w eduk</w:t>
      </w:r>
      <w:r w:rsidR="00BD0CE7">
        <w:t>acji i rehabilitacji osób z NI).</w:t>
      </w:r>
    </w:p>
    <w:p w:rsidR="00BD0CE7" w:rsidRDefault="00BD0CE7" w:rsidP="00557AAA">
      <w:pPr>
        <w:pStyle w:val="Akapitzlist"/>
        <w:spacing w:line="360" w:lineRule="auto"/>
        <w:jc w:val="both"/>
      </w:pPr>
    </w:p>
    <w:p w:rsidR="00D422EF" w:rsidRDefault="00D422EF" w:rsidP="00557AAA">
      <w:pPr>
        <w:spacing w:line="360" w:lineRule="auto"/>
        <w:jc w:val="both"/>
        <w:rPr>
          <w:b/>
        </w:rPr>
      </w:pPr>
      <w:r w:rsidRPr="00BD0CE7">
        <w:rPr>
          <w:b/>
        </w:rPr>
        <w:t xml:space="preserve">Kierunek Pedagogika, specjalność </w:t>
      </w:r>
      <w:r w:rsidR="00281010">
        <w:rPr>
          <w:b/>
        </w:rPr>
        <w:t>Doradztwo zawodowe i edukacyjne</w:t>
      </w:r>
    </w:p>
    <w:p w:rsidR="00281010" w:rsidRDefault="00281010" w:rsidP="00557AAA">
      <w:pPr>
        <w:spacing w:line="360" w:lineRule="auto"/>
        <w:jc w:val="both"/>
        <w:rPr>
          <w:b/>
        </w:rPr>
      </w:pPr>
    </w:p>
    <w:p w:rsidR="00BD0CE7" w:rsidRDefault="00281010" w:rsidP="00557AAA">
      <w:pPr>
        <w:pStyle w:val="Akapitzlist"/>
        <w:numPr>
          <w:ilvl w:val="0"/>
          <w:numId w:val="37"/>
        </w:numPr>
        <w:spacing w:line="360" w:lineRule="auto"/>
        <w:jc w:val="both"/>
      </w:pPr>
      <w:r>
        <w:t xml:space="preserve">Wprowadzenie treści dotyczących nowych trenów pedagogicznych w Islandii </w:t>
      </w:r>
      <w:r w:rsidR="00557AAA">
        <w:br/>
      </w:r>
      <w:r>
        <w:t>i Norwegii (Przedmiot: Współczesne kierunki pedagogiczne);</w:t>
      </w:r>
    </w:p>
    <w:p w:rsidR="00281010" w:rsidRDefault="00281010" w:rsidP="00557AAA">
      <w:pPr>
        <w:pStyle w:val="Akapitzlist"/>
        <w:numPr>
          <w:ilvl w:val="0"/>
          <w:numId w:val="37"/>
        </w:numPr>
        <w:spacing w:line="360" w:lineRule="auto"/>
        <w:jc w:val="both"/>
      </w:pPr>
      <w:r>
        <w:t>Omówienie treści związanych z edukacją uczniów w SPE w Norwegii i Islandii (Przedmiot: Pedagogika porównawcza);</w:t>
      </w:r>
    </w:p>
    <w:p w:rsidR="00281010" w:rsidRDefault="00281010" w:rsidP="00557AAA">
      <w:pPr>
        <w:pStyle w:val="Akapitzlist"/>
        <w:numPr>
          <w:ilvl w:val="0"/>
          <w:numId w:val="37"/>
        </w:numPr>
        <w:spacing w:line="360" w:lineRule="auto"/>
        <w:jc w:val="both"/>
      </w:pPr>
      <w:r>
        <w:lastRenderedPageBreak/>
        <w:t xml:space="preserve">Wprowadzenie treści dotyczących funkcjonowania szkół w Islandii i Norwegii </w:t>
      </w:r>
      <w:r w:rsidR="00557AAA">
        <w:br/>
      </w:r>
      <w:r>
        <w:t xml:space="preserve">w społeczeństwie, uwzględniając polskie szkoły (Przedmiot: Szkoła </w:t>
      </w:r>
      <w:r w:rsidR="00557AAA">
        <w:br/>
      </w:r>
      <w:r>
        <w:t xml:space="preserve">w społeczeństwie); </w:t>
      </w:r>
    </w:p>
    <w:p w:rsidR="00281010" w:rsidRDefault="00281010" w:rsidP="00557AAA">
      <w:pPr>
        <w:pStyle w:val="Akapitzlist"/>
        <w:numPr>
          <w:ilvl w:val="0"/>
          <w:numId w:val="37"/>
        </w:numPr>
        <w:spacing w:line="360" w:lineRule="auto"/>
        <w:jc w:val="both"/>
      </w:pPr>
      <w:r>
        <w:t>Wprowadzenie elementów doradztwa zawodowego dla osób ze szczególnymi potrzebami realizowanego w Islandii i Norwegii (Przedmiot: Wybrane zagadnienia z doradztwa zawodowego);</w:t>
      </w:r>
    </w:p>
    <w:p w:rsidR="00281010" w:rsidRDefault="00281010" w:rsidP="00557AAA">
      <w:pPr>
        <w:pStyle w:val="Akapitzlist"/>
        <w:numPr>
          <w:ilvl w:val="0"/>
          <w:numId w:val="37"/>
        </w:numPr>
        <w:spacing w:line="360" w:lineRule="auto"/>
        <w:jc w:val="both"/>
      </w:pPr>
      <w:r>
        <w:t xml:space="preserve">Omówienie/przygotowanie wybranych projektów realizowanych w Islandii </w:t>
      </w:r>
      <w:r w:rsidR="00557AAA">
        <w:br/>
      </w:r>
      <w:r>
        <w:t>i Norwegii z udziałem osób ze szczególnymi potrzebami (Przedmiot: Metodyka projektów).</w:t>
      </w:r>
    </w:p>
    <w:p w:rsidR="00281010" w:rsidRDefault="00281010" w:rsidP="00557AAA">
      <w:pPr>
        <w:pStyle w:val="Akapitzlist"/>
        <w:spacing w:line="360" w:lineRule="auto"/>
        <w:jc w:val="both"/>
      </w:pPr>
    </w:p>
    <w:p w:rsidR="00281010" w:rsidRDefault="00281010" w:rsidP="00557AAA">
      <w:pPr>
        <w:spacing w:line="360" w:lineRule="auto"/>
        <w:jc w:val="both"/>
        <w:rPr>
          <w:b/>
        </w:rPr>
      </w:pPr>
      <w:r w:rsidRPr="00281010">
        <w:rPr>
          <w:b/>
        </w:rPr>
        <w:t xml:space="preserve">Kierunek Pedagogika, specjalność Pedagogika opiekuńczo-wychowawcza </w:t>
      </w:r>
      <w:r w:rsidR="00557AAA">
        <w:rPr>
          <w:b/>
        </w:rPr>
        <w:br/>
      </w:r>
      <w:r w:rsidRPr="00281010">
        <w:rPr>
          <w:b/>
        </w:rPr>
        <w:t xml:space="preserve">z </w:t>
      </w:r>
      <w:r w:rsidR="00C22248">
        <w:rPr>
          <w:b/>
        </w:rPr>
        <w:t>mediacją szkolną i sądową</w:t>
      </w:r>
    </w:p>
    <w:p w:rsidR="00281010" w:rsidRPr="00281010" w:rsidRDefault="00281010" w:rsidP="00557AAA">
      <w:pPr>
        <w:pStyle w:val="Akapitzlist"/>
        <w:numPr>
          <w:ilvl w:val="0"/>
          <w:numId w:val="42"/>
        </w:numPr>
        <w:spacing w:line="360" w:lineRule="auto"/>
        <w:ind w:left="709" w:hanging="283"/>
        <w:jc w:val="both"/>
      </w:pPr>
      <w:r w:rsidRPr="00281010">
        <w:t xml:space="preserve">Wprowadzenie treści dotyczących nowych trenów pedagogicznych w Islandii </w:t>
      </w:r>
      <w:r w:rsidR="00557AAA">
        <w:br/>
      </w:r>
      <w:r w:rsidRPr="00281010">
        <w:t>i Norwegii (Przedmiot: Współczesne kierunki pedagogiczne);</w:t>
      </w:r>
    </w:p>
    <w:p w:rsidR="00281010" w:rsidRPr="00281010" w:rsidRDefault="00281010" w:rsidP="00557AAA">
      <w:pPr>
        <w:pStyle w:val="Akapitzlist"/>
        <w:numPr>
          <w:ilvl w:val="0"/>
          <w:numId w:val="42"/>
        </w:numPr>
        <w:spacing w:line="360" w:lineRule="auto"/>
        <w:ind w:left="709" w:hanging="283"/>
        <w:jc w:val="both"/>
      </w:pPr>
      <w:r w:rsidRPr="00281010">
        <w:t>Omówienie treści związanych z edukacją uczniów w SPE w Norwegii i Islandii (Przedmiot: Pedagogika porównawcza);</w:t>
      </w:r>
    </w:p>
    <w:p w:rsidR="00281010" w:rsidRDefault="00281010" w:rsidP="00557AAA">
      <w:pPr>
        <w:pStyle w:val="Akapitzlist"/>
        <w:numPr>
          <w:ilvl w:val="0"/>
          <w:numId w:val="42"/>
        </w:numPr>
        <w:spacing w:line="360" w:lineRule="auto"/>
        <w:ind w:left="709" w:hanging="283"/>
        <w:jc w:val="both"/>
      </w:pPr>
      <w:r w:rsidRPr="00281010">
        <w:t xml:space="preserve">Wprowadzenie treści dotyczących funkcjonowania szkół w Islandii i Norwegii </w:t>
      </w:r>
      <w:r w:rsidR="00557AAA">
        <w:br/>
      </w:r>
      <w:r w:rsidRPr="00281010">
        <w:t>w społeczeństwie, uwzględniając polskie szkoły (Prze</w:t>
      </w:r>
      <w:r>
        <w:t xml:space="preserve">dmiot: </w:t>
      </w:r>
      <w:r w:rsidR="00C22248">
        <w:t>Edukacja włączająca</w:t>
      </w:r>
      <w:bookmarkStart w:id="0" w:name="_GoBack"/>
      <w:bookmarkEnd w:id="0"/>
      <w:r>
        <w:t>).</w:t>
      </w:r>
    </w:p>
    <w:p w:rsidR="00281010" w:rsidRDefault="00281010" w:rsidP="00557AAA">
      <w:pPr>
        <w:spacing w:line="360" w:lineRule="auto"/>
        <w:jc w:val="both"/>
      </w:pPr>
    </w:p>
    <w:p w:rsidR="00281010" w:rsidRDefault="00281010" w:rsidP="00557AAA">
      <w:pPr>
        <w:spacing w:line="360" w:lineRule="auto"/>
        <w:jc w:val="both"/>
        <w:rPr>
          <w:b/>
        </w:rPr>
      </w:pPr>
      <w:r w:rsidRPr="00281010">
        <w:rPr>
          <w:b/>
        </w:rPr>
        <w:t>Kierunek Pedagogika przedszkolna i wczesnoszkolna</w:t>
      </w:r>
    </w:p>
    <w:p w:rsidR="00281010" w:rsidRPr="00281010" w:rsidRDefault="00281010" w:rsidP="00557AAA">
      <w:pPr>
        <w:pStyle w:val="Akapitzlist"/>
        <w:numPr>
          <w:ilvl w:val="0"/>
          <w:numId w:val="38"/>
        </w:numPr>
        <w:spacing w:line="360" w:lineRule="auto"/>
        <w:jc w:val="both"/>
        <w:rPr>
          <w:b/>
        </w:rPr>
      </w:pPr>
      <w:r>
        <w:t xml:space="preserve">Wprowadzenie podstawowych aktów prawnych obowiązujących w Islandii </w:t>
      </w:r>
      <w:r w:rsidR="00557AAA">
        <w:br/>
      </w:r>
      <w:r>
        <w:t>i Norwegii dotyczących edukacji włączającej (Przedmiot: Prawo w oświacie);</w:t>
      </w:r>
    </w:p>
    <w:p w:rsidR="00281010" w:rsidRPr="00557AAA" w:rsidRDefault="00557AAA" w:rsidP="00557AAA">
      <w:pPr>
        <w:pStyle w:val="Akapitzlist"/>
        <w:numPr>
          <w:ilvl w:val="0"/>
          <w:numId w:val="38"/>
        </w:numPr>
        <w:spacing w:line="360" w:lineRule="auto"/>
        <w:jc w:val="both"/>
        <w:rPr>
          <w:b/>
        </w:rPr>
      </w:pPr>
      <w:r>
        <w:t>W ramach zajęć fakultatywnych – nauka języka norweskiego lub islandzkiego;</w:t>
      </w:r>
    </w:p>
    <w:p w:rsidR="00557AAA" w:rsidRPr="00557AAA" w:rsidRDefault="00557AAA" w:rsidP="00557AAA">
      <w:pPr>
        <w:pStyle w:val="Akapitzlist"/>
        <w:numPr>
          <w:ilvl w:val="0"/>
          <w:numId w:val="38"/>
        </w:numPr>
        <w:spacing w:line="360" w:lineRule="auto"/>
        <w:jc w:val="both"/>
        <w:rPr>
          <w:b/>
        </w:rPr>
      </w:pPr>
      <w:r>
        <w:t xml:space="preserve">Omówienie różnic kulturowych w kontekście edukacji włączającej w Islandii </w:t>
      </w:r>
      <w:r>
        <w:br/>
        <w:t>i Norwegii (Przedmiot Edukacja regionalna i wielokulturowa);</w:t>
      </w:r>
    </w:p>
    <w:p w:rsidR="00557AAA" w:rsidRPr="00557AAA" w:rsidRDefault="00557AAA" w:rsidP="00557AAA">
      <w:pPr>
        <w:pStyle w:val="Akapitzlist"/>
        <w:numPr>
          <w:ilvl w:val="0"/>
          <w:numId w:val="38"/>
        </w:numPr>
        <w:spacing w:line="360" w:lineRule="auto"/>
        <w:jc w:val="both"/>
        <w:rPr>
          <w:b/>
        </w:rPr>
      </w:pPr>
      <w:r>
        <w:lastRenderedPageBreak/>
        <w:t>Zwiększenie liczby godzin z przedmiotu: Praca z dziećmi ze specjalnymi potrzebami edukacyjnymi;</w:t>
      </w:r>
    </w:p>
    <w:p w:rsidR="00557AAA" w:rsidRPr="00281010" w:rsidRDefault="00557AAA" w:rsidP="00557AAA">
      <w:pPr>
        <w:pStyle w:val="Akapitzlist"/>
        <w:numPr>
          <w:ilvl w:val="0"/>
          <w:numId w:val="38"/>
        </w:numPr>
        <w:spacing w:line="360" w:lineRule="auto"/>
        <w:jc w:val="both"/>
        <w:rPr>
          <w:b/>
        </w:rPr>
      </w:pPr>
      <w:r>
        <w:t>Wprowadzenie przedmiotu: Metody pracy z uczniami z SPE w krajach skandynawskich (15 CA).</w:t>
      </w:r>
    </w:p>
    <w:p w:rsidR="00F34A05" w:rsidRPr="005E7AC6" w:rsidRDefault="00F34A05" w:rsidP="00557AAA">
      <w:pPr>
        <w:spacing w:line="360" w:lineRule="auto"/>
        <w:jc w:val="both"/>
      </w:pPr>
    </w:p>
    <w:p w:rsidR="00557AAA" w:rsidRDefault="00557AAA" w:rsidP="00557AAA">
      <w:pPr>
        <w:spacing w:line="360" w:lineRule="auto"/>
        <w:ind w:left="426"/>
        <w:jc w:val="right"/>
      </w:pPr>
    </w:p>
    <w:p w:rsidR="00557AAA" w:rsidRDefault="00557AAA" w:rsidP="00557AAA">
      <w:pPr>
        <w:spacing w:line="360" w:lineRule="auto"/>
        <w:ind w:left="426"/>
        <w:jc w:val="right"/>
      </w:pPr>
    </w:p>
    <w:p w:rsidR="00544D64" w:rsidRDefault="00A06D2C" w:rsidP="00557AAA">
      <w:pPr>
        <w:spacing w:line="360" w:lineRule="auto"/>
        <w:ind w:left="426"/>
        <w:jc w:val="right"/>
      </w:pPr>
      <w:r w:rsidRPr="005E7AC6">
        <w:t>dr hab. A. Lewicka-Zelent, prof. uczelni</w:t>
      </w:r>
    </w:p>
    <w:p w:rsidR="00C1058D" w:rsidRPr="005E7AC6" w:rsidRDefault="00A06D2C" w:rsidP="00557AAA">
      <w:pPr>
        <w:spacing w:line="360" w:lineRule="auto"/>
        <w:ind w:left="426"/>
        <w:jc w:val="right"/>
        <w:rPr>
          <w:rFonts w:ascii="Arial" w:eastAsia="Calibri" w:hAnsi="Arial" w:cs="Arial"/>
          <w:color w:val="000000"/>
          <w:szCs w:val="20"/>
          <w:lang w:eastAsia="en-US"/>
        </w:rPr>
      </w:pPr>
      <w:r>
        <w:t>kierownik projektu</w:t>
      </w:r>
    </w:p>
    <w:p w:rsidR="00EF31D1" w:rsidRPr="005E7AC6" w:rsidRDefault="00EF31D1" w:rsidP="00D85411">
      <w:pPr>
        <w:jc w:val="both"/>
        <w:rPr>
          <w:rFonts w:ascii="Arial" w:eastAsia="Calibri" w:hAnsi="Arial" w:cs="Arial"/>
          <w:color w:val="000000"/>
          <w:szCs w:val="20"/>
          <w:lang w:eastAsia="en-US"/>
        </w:rPr>
      </w:pPr>
    </w:p>
    <w:sectPr w:rsidR="00EF31D1" w:rsidRPr="005E7AC6" w:rsidSect="005E2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977" w:right="964" w:bottom="3260" w:left="2268" w:header="14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1BF" w:rsidRDefault="003251BF">
      <w:r>
        <w:separator/>
      </w:r>
    </w:p>
  </w:endnote>
  <w:endnote w:type="continuationSeparator" w:id="0">
    <w:p w:rsidR="003251BF" w:rsidRDefault="0032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E3A" w:rsidRDefault="00D05E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5E3A" w:rsidRDefault="00D05E3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E3A" w:rsidRPr="00751CC7" w:rsidRDefault="00D05E3A">
    <w:pPr>
      <w:pStyle w:val="Stopka"/>
      <w:framePr w:wrap="around" w:vAnchor="page" w:hAnchor="margin" w:xAlign="right" w:y="15559"/>
      <w:rPr>
        <w:rStyle w:val="Numerstrony"/>
        <w:rFonts w:ascii="Arial" w:hAnsi="Arial"/>
        <w:b/>
        <w:color w:val="5D6A70"/>
        <w:sz w:val="15"/>
      </w:rPr>
    </w:pPr>
    <w:r w:rsidRPr="00751CC7">
      <w:rPr>
        <w:rStyle w:val="Numerstrony"/>
        <w:rFonts w:ascii="Arial" w:hAnsi="Arial"/>
        <w:b/>
        <w:color w:val="5D6A70"/>
        <w:sz w:val="15"/>
      </w:rPr>
      <w:fldChar w:fldCharType="begin"/>
    </w:r>
    <w:r w:rsidRPr="00751CC7">
      <w:rPr>
        <w:rStyle w:val="Numerstrony"/>
        <w:rFonts w:ascii="Arial" w:hAnsi="Arial"/>
        <w:b/>
        <w:color w:val="5D6A70"/>
        <w:sz w:val="15"/>
      </w:rPr>
      <w:instrText xml:space="preserve">PAGE  </w:instrText>
    </w:r>
    <w:r w:rsidRPr="00751CC7">
      <w:rPr>
        <w:rStyle w:val="Numerstrony"/>
        <w:rFonts w:ascii="Arial" w:hAnsi="Arial"/>
        <w:b/>
        <w:color w:val="5D6A70"/>
        <w:sz w:val="15"/>
      </w:rPr>
      <w:fldChar w:fldCharType="separate"/>
    </w:r>
    <w:r w:rsidR="00C22248">
      <w:rPr>
        <w:rStyle w:val="Numerstrony"/>
        <w:rFonts w:ascii="Arial" w:hAnsi="Arial"/>
        <w:b/>
        <w:noProof/>
        <w:color w:val="5D6A70"/>
        <w:sz w:val="15"/>
      </w:rPr>
      <w:t>2</w:t>
    </w:r>
    <w:r w:rsidRPr="00751CC7">
      <w:rPr>
        <w:rStyle w:val="Numerstrony"/>
        <w:rFonts w:ascii="Arial" w:hAnsi="Arial"/>
        <w:b/>
        <w:color w:val="5D6A70"/>
        <w:sz w:val="15"/>
      </w:rPr>
      <w:fldChar w:fldCharType="end"/>
    </w:r>
  </w:p>
  <w:p w:rsidR="00D05E3A" w:rsidRDefault="00472F7E">
    <w:pPr>
      <w:pStyle w:val="Stopka"/>
      <w:ind w:right="360"/>
    </w:pPr>
    <w:r>
      <w:rPr>
        <w:noProof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page">
            <wp:posOffset>5868670</wp:posOffset>
          </wp:positionH>
          <wp:positionV relativeFrom="page">
            <wp:posOffset>9289415</wp:posOffset>
          </wp:positionV>
          <wp:extent cx="1079500" cy="36004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78" w:rsidRDefault="00472F7E" w:rsidP="00863F10">
    <w:pPr>
      <w:pStyle w:val="Stopka"/>
      <w:spacing w:line="220" w:lineRule="exact"/>
      <w:rPr>
        <w:rFonts w:ascii="Arial" w:hAnsi="Arial"/>
        <w:color w:val="5D6A70"/>
        <w:sz w:val="15"/>
      </w:rPr>
    </w:pPr>
    <w:r>
      <w:rPr>
        <w:noProof/>
        <w:color w:val="5D6A7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-135255</wp:posOffset>
              </wp:positionH>
              <wp:positionV relativeFrom="paragraph">
                <wp:posOffset>-668020</wp:posOffset>
              </wp:positionV>
              <wp:extent cx="4248150" cy="42862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6F78" w:rsidRPr="00B53EAC" w:rsidRDefault="00FD6F78" w:rsidP="00FD6F78">
                          <w:pPr>
                            <w:rPr>
                              <w:lang w:val="en-US"/>
                            </w:rPr>
                          </w:pPr>
                          <w:r w:rsidRPr="00B53EAC">
                            <w:rPr>
                              <w:rFonts w:ascii="Arial" w:hAnsi="Arial"/>
                              <w:b/>
                              <w:i/>
                              <w:color w:val="5D6A70"/>
                              <w:sz w:val="18"/>
                              <w:lang w:val="en-US"/>
                            </w:rPr>
                            <w:t xml:space="preserve">Working Together for a </w:t>
                          </w:r>
                          <w:r w:rsidRPr="00B53EAC">
                            <w:rPr>
                              <w:rFonts w:ascii="Arial" w:hAnsi="Arial"/>
                              <w:b/>
                              <w:i/>
                              <w:color w:val="0070C0"/>
                              <w:sz w:val="18"/>
                              <w:lang w:val="en-US"/>
                            </w:rPr>
                            <w:t>Green</w:t>
                          </w:r>
                          <w:r w:rsidRPr="00B53EAC">
                            <w:rPr>
                              <w:rFonts w:ascii="Arial" w:hAnsi="Arial"/>
                              <w:b/>
                              <w:i/>
                              <w:color w:val="5D6A70"/>
                              <w:sz w:val="18"/>
                              <w:lang w:val="en-US"/>
                            </w:rPr>
                            <w:t xml:space="preserve">, </w:t>
                          </w:r>
                          <w:r w:rsidRPr="00B53EAC">
                            <w:rPr>
                              <w:rFonts w:ascii="Arial" w:hAnsi="Arial"/>
                              <w:b/>
                              <w:i/>
                              <w:color w:val="FF0000"/>
                              <w:sz w:val="18"/>
                              <w:lang w:val="en-US"/>
                            </w:rPr>
                            <w:t>Competitive</w:t>
                          </w:r>
                          <w:r w:rsidRPr="00B53EAC">
                            <w:rPr>
                              <w:rFonts w:ascii="Arial" w:hAnsi="Arial"/>
                              <w:b/>
                              <w:i/>
                              <w:color w:val="5D6A70"/>
                              <w:sz w:val="18"/>
                              <w:lang w:val="en-US"/>
                            </w:rPr>
                            <w:t xml:space="preserve"> and </w:t>
                          </w:r>
                          <w:r w:rsidRPr="00B53EAC">
                            <w:rPr>
                              <w:rFonts w:ascii="Arial" w:hAnsi="Arial"/>
                              <w:b/>
                              <w:i/>
                              <w:color w:val="00B050"/>
                              <w:sz w:val="18"/>
                              <w:lang w:val="en-US"/>
                            </w:rPr>
                            <w:t>Inclusive</w:t>
                          </w:r>
                          <w:r w:rsidRPr="00B53EAC">
                            <w:rPr>
                              <w:rFonts w:ascii="Arial" w:hAnsi="Arial"/>
                              <w:b/>
                              <w:i/>
                              <w:color w:val="5D6A70"/>
                              <w:sz w:val="18"/>
                              <w:lang w:val="en-US"/>
                            </w:rPr>
                            <w:t xml:space="preserve"> Europe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-10.65pt;margin-top:-52.6pt;width:334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TyKAIAAFwEAAAOAAAAZHJzL2Uyb0RvYy54bWysVM1u2zAMvg/YOwi6L06MpEuNOkWXLsOA&#10;bivQ7QFoWbaFyqImKbGzpx8lp1mw3Yr5IJAi9fHnI31zO/aaHaTzCk3JF7M5Z9IIrJVpS/7j++7d&#10;mjMfwNSg0ciSH6Xnt5u3b24GW8gcO9S1dIxAjC8GW/IuBFtkmRed7MHP0EpDxgZdD4FU12a1g4HQ&#10;e53l8/lVNqCrrUMhvafb+8nINwm/aaQI35rGy8B0ySm3kE6Xziqe2eYGitaB7ZQ4pQGvyKIHZSjo&#10;GeoeArC9U/9A9Uo49NiEmcA+w6ZRQqYaqJrF/K9qnjqwMtVCzfH23Cb//2DF18OjY6om7jgz0BNF&#10;j6glC/LZBxwky2OLBusL8nyy5BvGDzhG91iutw8onj0zuO3AtPLOORw6CTWluIgvs4unE46PINXw&#10;BWuKBfuACWhsXB8BqSOM0Imq45keOQYm6HKZL9eLFZkE2Zb5+ipfpRBQvLy2zodPEnsWhZI7oj+h&#10;w+HBh5gNFC8uKXvUqt4prZPi2mqrHTsAjcoufSd0f+mmDRtKfr2i2K+F6FWgmdeqL/l6Hr8YB4rY&#10;to+mTnIApSeZUtbm1MfYuqmJYazGxNqZngrrIzXW4TTitJIkdOh+cTbQeJfc/9yDk5zpz4bIuV4s&#10;l3EfkrJcvc9JcZeW6tICRhBUyQNnk7gN0w7trVNtR5GmcTB4R4Q2KvU6Mj9ldUqfRjhRcFq3uCOX&#10;evL681PY/AYAAP//AwBQSwMEFAAGAAgAAAAhAAif1QfgAAAADAEAAA8AAABkcnMvZG93bnJldi54&#10;bWxMj0FPwzAMhe9I/IfISFzQlrSDDZWm0zSBOG9w4ZY1XlvROG2TrR2/HnNit2e/p+fP+XpyrTjj&#10;EBpPGpK5AoFUettQpeHz4232DCJEQ9a0nlDDBQOsi9ub3GTWj7TD8z5WgksoZEZDHWOXSRnKGp0J&#10;c98hsXf0gzORx6GSdjAjl7tWpkotpTMN8YXadLitsfzen5wGP75enMdepQ9fP+59u+l3x7TX+v5u&#10;2ryAiDjF/zD84TM6FMx08CeyQbQaZmmy4CiLRD2lIDiyfFytQBx4tWAhi1xeP1H8AgAA//8DAFBL&#10;AQItABQABgAIAAAAIQC2gziS/gAAAOEBAAATAAAAAAAAAAAAAAAAAAAAAABbQ29udGVudF9UeXBl&#10;c10ueG1sUEsBAi0AFAAGAAgAAAAhADj9If/WAAAAlAEAAAsAAAAAAAAAAAAAAAAALwEAAF9yZWxz&#10;Ly5yZWxzUEsBAi0AFAAGAAgAAAAhAJu1xPIoAgAAXAQAAA4AAAAAAAAAAAAAAAAALgIAAGRycy9l&#10;Mm9Eb2MueG1sUEsBAi0AFAAGAAgAAAAhAAif1QfgAAAADAEAAA8AAAAAAAAAAAAAAAAAggQAAGRy&#10;cy9kb3ducmV2LnhtbFBLBQYAAAAABAAEAPMAAACPBQAAAAA=&#10;" strokecolor="white">
              <v:textbox>
                <w:txbxContent>
                  <w:p w:rsidR="00FD6F78" w:rsidRPr="00B53EAC" w:rsidRDefault="00FD6F78" w:rsidP="00FD6F78">
                    <w:pPr>
                      <w:rPr>
                        <w:lang w:val="en-US"/>
                      </w:rPr>
                    </w:pPr>
                    <w:r w:rsidRPr="00B53EAC">
                      <w:rPr>
                        <w:rFonts w:ascii="Arial" w:hAnsi="Arial"/>
                        <w:b/>
                        <w:i/>
                        <w:color w:val="5D6A70"/>
                        <w:sz w:val="18"/>
                        <w:lang w:val="en-US"/>
                      </w:rPr>
                      <w:t xml:space="preserve">Working Together for a </w:t>
                    </w:r>
                    <w:r w:rsidRPr="00B53EAC">
                      <w:rPr>
                        <w:rFonts w:ascii="Arial" w:hAnsi="Arial"/>
                        <w:b/>
                        <w:i/>
                        <w:color w:val="0070C0"/>
                        <w:sz w:val="18"/>
                        <w:lang w:val="en-US"/>
                      </w:rPr>
                      <w:t>Green</w:t>
                    </w:r>
                    <w:r w:rsidRPr="00B53EAC">
                      <w:rPr>
                        <w:rFonts w:ascii="Arial" w:hAnsi="Arial"/>
                        <w:b/>
                        <w:i/>
                        <w:color w:val="5D6A70"/>
                        <w:sz w:val="18"/>
                        <w:lang w:val="en-US"/>
                      </w:rPr>
                      <w:t xml:space="preserve">, </w:t>
                    </w:r>
                    <w:r w:rsidRPr="00B53EAC">
                      <w:rPr>
                        <w:rFonts w:ascii="Arial" w:hAnsi="Arial"/>
                        <w:b/>
                        <w:i/>
                        <w:color w:val="FF0000"/>
                        <w:sz w:val="18"/>
                        <w:lang w:val="en-US"/>
                      </w:rPr>
                      <w:t>Competitive</w:t>
                    </w:r>
                    <w:r w:rsidRPr="00B53EAC">
                      <w:rPr>
                        <w:rFonts w:ascii="Arial" w:hAnsi="Arial"/>
                        <w:b/>
                        <w:i/>
                        <w:color w:val="5D6A70"/>
                        <w:sz w:val="18"/>
                        <w:lang w:val="en-US"/>
                      </w:rPr>
                      <w:t xml:space="preserve"> and </w:t>
                    </w:r>
                    <w:r w:rsidRPr="00B53EAC">
                      <w:rPr>
                        <w:rFonts w:ascii="Arial" w:hAnsi="Arial"/>
                        <w:b/>
                        <w:i/>
                        <w:color w:val="00B050"/>
                        <w:sz w:val="18"/>
                        <w:lang w:val="en-US"/>
                      </w:rPr>
                      <w:t>Inclusive</w:t>
                    </w:r>
                    <w:r w:rsidRPr="00B53EAC">
                      <w:rPr>
                        <w:rFonts w:ascii="Arial" w:hAnsi="Arial"/>
                        <w:b/>
                        <w:i/>
                        <w:color w:val="5D6A70"/>
                        <w:sz w:val="18"/>
                        <w:lang w:val="en-US"/>
                      </w:rPr>
                      <w:t xml:space="preserve"> Europe</w:t>
                    </w:r>
                  </w:p>
                </w:txbxContent>
              </v:textbox>
            </v:shape>
          </w:pict>
        </mc:Fallback>
      </mc:AlternateContent>
    </w:r>
    <w:r w:rsidR="00FD6F78">
      <w:rPr>
        <w:rFonts w:ascii="Arial" w:hAnsi="Arial"/>
        <w:color w:val="5D6A70"/>
        <w:sz w:val="15"/>
      </w:rPr>
      <w:t>Uniwersytet Marii Curie Skłodowskiej</w:t>
    </w:r>
  </w:p>
  <w:p w:rsidR="00FD6F78" w:rsidRDefault="00472F7E" w:rsidP="00863F10">
    <w:pPr>
      <w:pStyle w:val="Stopka"/>
      <w:spacing w:line="220" w:lineRule="exact"/>
      <w:rPr>
        <w:rFonts w:ascii="Arial" w:hAnsi="Arial"/>
        <w:color w:val="5D6A70"/>
        <w:sz w:val="15"/>
      </w:rPr>
    </w:pPr>
    <w:r w:rsidRPr="00751CC7">
      <w:rPr>
        <w:noProof/>
        <w:color w:val="5D6A70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posOffset>5868670</wp:posOffset>
          </wp:positionH>
          <wp:positionV relativeFrom="page">
            <wp:posOffset>9289415</wp:posOffset>
          </wp:positionV>
          <wp:extent cx="1087755" cy="360045"/>
          <wp:effectExtent l="0" t="0" r="0" b="0"/>
          <wp:wrapNone/>
          <wp:docPr id="63" name="Obraz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E3A" w:rsidRPr="00751CC7">
      <w:rPr>
        <w:rFonts w:ascii="Arial" w:hAnsi="Arial"/>
        <w:color w:val="5D6A70"/>
        <w:sz w:val="15"/>
      </w:rPr>
      <w:t xml:space="preserve">pl. Marii Curie-Skłodowskiej 5, 20-031 Lublin, </w:t>
    </w:r>
  </w:p>
  <w:p w:rsidR="00D05E3A" w:rsidRPr="003D4C34" w:rsidRDefault="00D05E3A" w:rsidP="00001ACA">
    <w:pPr>
      <w:pStyle w:val="Stopka"/>
      <w:spacing w:line="220" w:lineRule="exact"/>
      <w:rPr>
        <w:rFonts w:ascii="Arial" w:hAnsi="Arial"/>
        <w:color w:val="5D6A70"/>
        <w:sz w:val="15"/>
        <w:lang w:val="fr-FR"/>
      </w:rPr>
    </w:pPr>
    <w:r w:rsidRPr="00B53EAC">
      <w:rPr>
        <w:rFonts w:ascii="Arial" w:hAnsi="Arial"/>
        <w:color w:val="5D6A70"/>
        <w:sz w:val="15"/>
        <w:lang w:val="en-US"/>
      </w:rPr>
      <w:t>www.umcs.lublin.pl</w:t>
    </w:r>
    <w:r w:rsidR="00FD6F78" w:rsidRPr="00B53EAC">
      <w:rPr>
        <w:rFonts w:ascii="Arial" w:hAnsi="Arial"/>
        <w:color w:val="5D6A70"/>
        <w:sz w:val="15"/>
        <w:lang w:val="en-US"/>
      </w:rPr>
      <w:t xml:space="preserve">, </w:t>
    </w:r>
    <w:r>
      <w:rPr>
        <w:rFonts w:ascii="Arial" w:hAnsi="Arial"/>
        <w:color w:val="5D6A70"/>
        <w:sz w:val="15"/>
        <w:lang w:val="fr-FR"/>
      </w:rPr>
      <w:t>tel./fax</w:t>
    </w:r>
    <w:r w:rsidRPr="003D4C34">
      <w:rPr>
        <w:rFonts w:ascii="Arial" w:hAnsi="Arial"/>
        <w:color w:val="5D6A70"/>
        <w:sz w:val="15"/>
        <w:lang w:val="fr-FR"/>
      </w:rPr>
      <w:t xml:space="preserve">: +48 81 537 </w:t>
    </w:r>
    <w:r>
      <w:rPr>
        <w:rFonts w:ascii="Arial" w:hAnsi="Arial"/>
        <w:color w:val="5D6A70"/>
        <w:sz w:val="15"/>
        <w:lang w:val="fr-FR"/>
      </w:rPr>
      <w:t>54 61</w:t>
    </w:r>
  </w:p>
  <w:p w:rsidR="00D05E3A" w:rsidRPr="00751CC7" w:rsidRDefault="00D05E3A" w:rsidP="00001ACA">
    <w:pPr>
      <w:pStyle w:val="Stopka"/>
      <w:spacing w:line="220" w:lineRule="exact"/>
      <w:rPr>
        <w:rFonts w:ascii="Arial" w:hAnsi="Arial"/>
        <w:color w:val="5D6A70"/>
        <w:sz w:val="15"/>
        <w:lang w:val="it-IT"/>
      </w:rPr>
    </w:pPr>
    <w:r>
      <w:rPr>
        <w:rFonts w:ascii="Arial" w:hAnsi="Arial"/>
        <w:color w:val="5D6A70"/>
        <w:sz w:val="15"/>
        <w:lang w:val="it-IT"/>
      </w:rPr>
      <w:t>e-mail: ksztalcenie.ustawiczne@poczta.umcs.lublin.pl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1BF" w:rsidRDefault="003251BF">
      <w:r>
        <w:separator/>
      </w:r>
    </w:p>
  </w:footnote>
  <w:footnote w:type="continuationSeparator" w:id="0">
    <w:p w:rsidR="003251BF" w:rsidRDefault="00325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0C0" w:rsidRDefault="00EF50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E3A" w:rsidRDefault="00472F7E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1026160</wp:posOffset>
          </wp:positionH>
          <wp:positionV relativeFrom="page">
            <wp:posOffset>935990</wp:posOffset>
          </wp:positionV>
          <wp:extent cx="1045845" cy="360045"/>
          <wp:effectExtent l="0" t="0" r="0" b="0"/>
          <wp:wrapNone/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2169795</wp:posOffset>
              </wp:positionH>
              <wp:positionV relativeFrom="paragraph">
                <wp:posOffset>676275</wp:posOffset>
              </wp:positionV>
              <wp:extent cx="2171700" cy="457200"/>
              <wp:effectExtent l="0" t="0" r="0" b="0"/>
              <wp:wrapNone/>
              <wp:docPr id="3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05E3A" w:rsidRDefault="00D05E3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6" type="#_x0000_t202" style="position:absolute;margin-left:170.85pt;margin-top:53.25pt;width:171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0o8AIAAEEGAAAOAAAAZHJzL2Uyb0RvYy54bWysVNuOmzAQfa/Uf7D8zgIJCQQtWSXZUFXa&#10;XqTdqs8ONsEq2NR2QrZV/71jE3LpRaraGgmN7fGZmTOX27tDU6M9U5pLkeHwJsCIiUJSLrYZ/vCU&#10;ewlG2hBBSS0Fy/Az0/hu/vLFbdembCQrWVOmEIAInXZthitj2tT3dVGxhugb2TIBl6VUDTGwVVuf&#10;KtIBelP7oyCY+p1UtFWyYFrD6X1/iecOvyxZYd6VpWYG1RkG34z7K/ff2L8/vyXpVpG24sXRDfIX&#10;XjSECzB6gronhqCd4j9BNbxQUsvS3BSy8WVZ8oK5GCCaMPghmseKtMzFAuTo9kST/n+wxdv9e4U4&#10;zfAYI0EaSNETOxi0lAcUxZaertUpaD22oGcOcA5pdqHq9kEWnzQSclURsWULpWRXMULBvdC+9C+e&#10;9jjagmy6N5KCHbIz0gEdStVY7oANBOiQpudTaqwvBRyOwjiMA7gq4C6axJB7Z4Kkw+tWafOKyQZZ&#10;IcMKUu/Qyf5BG+sNSQcVa0zLmtOc17XbqO1mVSu0J1AmuVtH9Cu1WlhlIe2zHrE/Ya7QejMkBZdB&#10;tJrWeVcEX2fhKAqWo5mXT5PYi/Jo4s3iIPGCcLacTYNoFt3n36y7YZRWnFImHrhgQ0GG0Z8l/Nga&#10;fSm5kkSd45PUW+jOwqg+cb8NPXDrV6E33ECf1rzJcHJSIqlN91pQIIOkhvC6l/3rMBz3wMU1JYt8&#10;EsTROPHieDL2ovE68JZJvvIWq3A6jdfL1XIdXlOydjTrf2fFOTLkzG7kDqJ7rGiHKLfFM57MRiGG&#10;DUyKEZQdLIzOJCIlzUduKteflmCLoS9rKAnsdyTyhN4TcTZ8wdMxtjNVUK5DIbk+sq3TN5E5bA5A&#10;uG2ujaTP0FHgjkszzGEQKqm+YNTBTMuw/rwjimFUvxbQlXYADoIahM0gEFHA0wwbCNWJK9MPyl2r&#10;+LYC5L7vhVxA55bcNdXZC3DdbmBOuSCOM9UOwsu90zpP/vl3AAAA//8DAFBLAwQUAAYACAAAACEA&#10;mnsMFt8AAAALAQAADwAAAGRycy9kb3ducmV2LnhtbEyPwU7DMBBE70j8g7VI3KhTSpMoxKkiECcE&#10;UgsHjm68TaLG6xDbbeDrWU5w3Jmn2ZlyM9tBnHDyvSMFy0UCAqlxpqdWwfvb000OwgdNRg+OUMEX&#10;ethUlxelLow70xZPu9AKDiFfaAVdCGMhpW86tNov3IjE3sFNVgc+p1aaSZ853A7yNklSaXVP/KHT&#10;Iz502Bx30SqILx/fBnU+Zsfnw+uj+4x1jVGp66u5vgcRcA5/MPzW5+pQcae9i2S8GBSs7pYZo2wk&#10;6RoEE2m+YmXPSpavQVal/L+h+gEAAP//AwBQSwECLQAUAAYACAAAACEAtoM4kv4AAADhAQAAEwAA&#10;AAAAAAAAAAAAAAAAAAAAW0NvbnRlbnRfVHlwZXNdLnhtbFBLAQItABQABgAIAAAAIQA4/SH/1gAA&#10;AJQBAAALAAAAAAAAAAAAAAAAAC8BAABfcmVscy8ucmVsc1BLAQItABQABgAIAAAAIQDSKT0o8AIA&#10;AEEGAAAOAAAAAAAAAAAAAAAAAC4CAABkcnMvZTJvRG9jLnhtbFBLAQItABQABgAIAAAAIQCaewwW&#10;3wAAAAsBAAAPAAAAAAAAAAAAAAAAAEoFAABkcnMvZG93bnJldi54bWxQSwUGAAAAAAQABADzAAAA&#10;VgYAAAAA&#10;" o:allowincell="f" stroked="f" strokeweight="0">
              <v:textbox inset="0,0,0,0">
                <w:txbxContent>
                  <w:p w:rsidR="00D05E3A" w:rsidRDefault="00D05E3A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E3A" w:rsidRPr="00751CC7" w:rsidRDefault="00472F7E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posOffset>2838450</wp:posOffset>
          </wp:positionH>
          <wp:positionV relativeFrom="page">
            <wp:posOffset>464185</wp:posOffset>
          </wp:positionV>
          <wp:extent cx="1676400" cy="577215"/>
          <wp:effectExtent l="0" t="0" r="0" b="0"/>
          <wp:wrapNone/>
          <wp:docPr id="69" name="Obraz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E3A" w:rsidRDefault="00D05E3A" w:rsidP="00D23CEA">
    <w:pPr>
      <w:pStyle w:val="Nagwek"/>
      <w:jc w:val="right"/>
      <w:rPr>
        <w:rFonts w:ascii="Arial" w:hAnsi="Arial"/>
        <w:b/>
        <w:color w:val="5D6A70"/>
        <w:sz w:val="15"/>
      </w:rPr>
    </w:pPr>
  </w:p>
  <w:p w:rsidR="00D05E3A" w:rsidRDefault="00D05E3A" w:rsidP="00D23CEA">
    <w:pPr>
      <w:pStyle w:val="Nagwek"/>
      <w:jc w:val="right"/>
      <w:rPr>
        <w:rFonts w:ascii="Arial" w:hAnsi="Arial"/>
        <w:b/>
        <w:color w:val="5D6A70"/>
        <w:sz w:val="15"/>
      </w:rPr>
    </w:pPr>
  </w:p>
  <w:p w:rsidR="00D05E3A" w:rsidRDefault="00D05E3A" w:rsidP="00D23CEA">
    <w:pPr>
      <w:pStyle w:val="Nagwek"/>
      <w:jc w:val="right"/>
      <w:rPr>
        <w:rFonts w:ascii="Arial" w:hAnsi="Arial"/>
        <w:b/>
        <w:color w:val="5D6A70"/>
        <w:sz w:val="15"/>
      </w:rPr>
    </w:pPr>
  </w:p>
  <w:p w:rsidR="00D05E3A" w:rsidRDefault="00D05E3A" w:rsidP="00D23CEA">
    <w:pPr>
      <w:pStyle w:val="Nagwek"/>
      <w:jc w:val="right"/>
      <w:rPr>
        <w:rFonts w:ascii="Arial" w:hAnsi="Arial"/>
        <w:b/>
        <w:color w:val="5D6A70"/>
        <w:sz w:val="15"/>
      </w:rPr>
    </w:pPr>
  </w:p>
  <w:p w:rsidR="00D05E3A" w:rsidRPr="00751CC7" w:rsidRDefault="00472F7E" w:rsidP="00BE7154">
    <w:pPr>
      <w:pStyle w:val="Nagwek"/>
      <w:rPr>
        <w:rFonts w:ascii="Arial" w:hAnsi="Arial"/>
        <w:b/>
        <w:color w:val="5D6A70"/>
        <w:sz w:val="15"/>
      </w:rPr>
    </w:pPr>
    <w:r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546100</wp:posOffset>
          </wp:positionH>
          <wp:positionV relativeFrom="paragraph">
            <wp:posOffset>-1229995</wp:posOffset>
          </wp:positionV>
          <wp:extent cx="6486525" cy="1165225"/>
          <wp:effectExtent l="0" t="0" r="0" b="0"/>
          <wp:wrapNone/>
          <wp:docPr id="68" name="Graf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16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1CC7">
      <w:rPr>
        <w:noProof/>
        <w:color w:val="5D6A7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5443855</wp:posOffset>
              </wp:positionH>
              <wp:positionV relativeFrom="page">
                <wp:posOffset>9865360</wp:posOffset>
              </wp:positionV>
              <wp:extent cx="1504950" cy="342265"/>
              <wp:effectExtent l="0" t="0" r="0" b="0"/>
              <wp:wrapSquare wrapText="bothSides"/>
              <wp:docPr id="2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5E3A" w:rsidRPr="00751CC7" w:rsidRDefault="00D05E3A" w:rsidP="006B4C94">
                          <w:pPr>
                            <w:pStyle w:val="Noparagraphstyle"/>
                            <w:jc w:val="right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751CC7">
                            <w:rPr>
                              <w:rFonts w:ascii="Arial" w:hAnsi="Arial"/>
                              <w:b/>
                              <w:noProof/>
                              <w:color w:val="5D6A70"/>
                              <w:sz w:val="15"/>
                            </w:rPr>
                            <w:t xml:space="preserve"> </w:t>
                          </w:r>
                          <w:r w:rsidRPr="00751CC7">
                            <w:rPr>
                              <w:rFonts w:ascii="Arial" w:hAnsi="Arial"/>
                              <w:color w:val="5D6A70"/>
                              <w:sz w:val="15"/>
                            </w:rPr>
                            <w:t xml:space="preserve">NIP: </w:t>
                          </w:r>
                          <w:r w:rsidRPr="00751CC7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 xml:space="preserve">712-010-36-92 </w:t>
                          </w:r>
                        </w:p>
                        <w:p w:rsidR="00D05E3A" w:rsidRPr="00751CC7" w:rsidRDefault="00D05E3A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5D6A70"/>
                              <w:sz w:val="15"/>
                            </w:rPr>
                          </w:pPr>
                          <w:r w:rsidRPr="00751CC7">
                            <w:rPr>
                              <w:rFonts w:ascii="Arial" w:hAnsi="Arial"/>
                              <w:color w:val="5D6A70"/>
                              <w:sz w:val="15"/>
                            </w:rPr>
                            <w:t xml:space="preserve">REGON: </w:t>
                          </w:r>
                          <w:r w:rsidRPr="00751CC7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000001353</w:t>
                          </w:r>
                        </w:p>
                        <w:p w:rsidR="00D05E3A" w:rsidRPr="00751CC7" w:rsidRDefault="00D05E3A">
                          <w:pPr>
                            <w:rPr>
                              <w:color w:val="5D6A7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428.65pt;margin-top:776.8pt;width:118.5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t/nfAIAAAc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TjH&#10;SJEOKLrng0dXekCL81Ce3rgKvO4M+PkB1oHmmKozt5p+dkjp65aoHb+0VvctJwzCy8LJ5MnREccF&#10;kG3/TjO4h+y9jkBDY7tQO6gGAnSg6eFETYiFhivnaVHOYYvC3qsizxfzeAWpptPGOv+G6w4Fo8YW&#10;qI/o5HDrfIiGVJNLuMxpKdhGSBkndre9lhYdCMhkE78j+jM3qYKz0uHYiDiuQJBwR9gL4Ubav5VZ&#10;XqRXeTnbLJbns2JTzGflebqcpVl5VS4gmeJm8z0EmBVVKxjj6lYoPkkwK/6O4mMzjOKJIkR9jct5&#10;Ph8p+mOSafx+l2QnPHSkFF2NlycnUgViXysGaZPKEyFHO3kefqwy1GD6x6pEGQTmRw34YTtEwUWN&#10;BIlsNXsAXVgNtAHD8JqA0Wr7FaMeOrPG7sueWI6RfKtAW6GNJ8NOxnYyiKJwtMYeo9G89mO7740V&#10;uxaQR/UqfQn6a0SUxmMUR9VCt8Ucji9DaOen8+j1+H6tfwAAAP//AwBQSwMEFAAGAAgAAAAhAKCL&#10;hgHjAAAADgEAAA8AAABkcnMvZG93bnJldi54bWxMj8FOwzAQRO9I/IO1SFwQtWmbtIQ4FbRwg0NL&#10;1bMbmyQiXke206R/z/ZUbrs7o9k3+Wq0LTsZHxqHEp4mApjB0ukGKwn774/HJbAQFWrVOjQSzibA&#10;qri9yVWm3YBbc9rFilEIhkxJqGPsMs5DWRurwsR1Bkn7cd6qSKuvuPZqoHDb8qkQKbeqQfpQq86s&#10;a1P+7norId34ftji+mGzf/9UX101PbydD1Le342vL8CiGePVDBd8QoeCmI6uRx1YK2GZLGZkJSFJ&#10;Zimwi0U8z+l2pCkViwR4kfP/NYo/AAAA//8DAFBLAQItABQABgAIAAAAIQC2gziS/gAAAOEBAAAT&#10;AAAAAAAAAAAAAAAAAAAAAABbQ29udGVudF9UeXBlc10ueG1sUEsBAi0AFAAGAAgAAAAhADj9If/W&#10;AAAAlAEAAAsAAAAAAAAAAAAAAAAALwEAAF9yZWxzLy5yZWxzUEsBAi0AFAAGAAgAAAAhAC/C3+d8&#10;AgAABwUAAA4AAAAAAAAAAAAAAAAALgIAAGRycy9lMm9Eb2MueG1sUEsBAi0AFAAGAAgAAAAhAKCL&#10;hgHjAAAADgEAAA8AAAAAAAAAAAAAAAAA1gQAAGRycy9kb3ducmV2LnhtbFBLBQYAAAAABAAEAPMA&#10;AADmBQAAAAA=&#10;" o:allowincell="f" stroked="f">
              <v:textbox inset="0,0,0,0">
                <w:txbxContent>
                  <w:p w:rsidR="00D05E3A" w:rsidRPr="00751CC7" w:rsidRDefault="00D05E3A" w:rsidP="006B4C94">
                    <w:pPr>
                      <w:pStyle w:val="Noparagraphstyle"/>
                      <w:jc w:val="right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751CC7">
                      <w:rPr>
                        <w:rFonts w:ascii="Arial" w:hAnsi="Arial"/>
                        <w:b/>
                        <w:noProof/>
                        <w:color w:val="5D6A70"/>
                        <w:sz w:val="15"/>
                      </w:rPr>
                      <w:t xml:space="preserve"> </w:t>
                    </w:r>
                    <w:r w:rsidRPr="00751CC7">
                      <w:rPr>
                        <w:rFonts w:ascii="Arial" w:hAnsi="Arial"/>
                        <w:color w:val="5D6A70"/>
                        <w:sz w:val="15"/>
                      </w:rPr>
                      <w:t xml:space="preserve">NIP: </w:t>
                    </w:r>
                    <w:r w:rsidRPr="00751CC7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 xml:space="preserve">712-010-36-92 </w:t>
                    </w:r>
                  </w:p>
                  <w:p w:rsidR="00D05E3A" w:rsidRPr="00751CC7" w:rsidRDefault="00D05E3A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5D6A70"/>
                        <w:sz w:val="15"/>
                      </w:rPr>
                    </w:pPr>
                    <w:r w:rsidRPr="00751CC7">
                      <w:rPr>
                        <w:rFonts w:ascii="Arial" w:hAnsi="Arial"/>
                        <w:color w:val="5D6A70"/>
                        <w:sz w:val="15"/>
                      </w:rPr>
                      <w:t xml:space="preserve">REGON: </w:t>
                    </w:r>
                    <w:r w:rsidRPr="00751CC7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000001353</w:t>
                    </w:r>
                  </w:p>
                  <w:p w:rsidR="00D05E3A" w:rsidRPr="00751CC7" w:rsidRDefault="00D05E3A">
                    <w:pPr>
                      <w:rPr>
                        <w:color w:val="5D6A7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E2EC9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4C20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6214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3862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E06E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9CE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6ACF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2E9F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AF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1E8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B36E6"/>
    <w:multiLevelType w:val="hybridMultilevel"/>
    <w:tmpl w:val="9028C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790BB4"/>
    <w:multiLevelType w:val="hybridMultilevel"/>
    <w:tmpl w:val="BF1AF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59A6506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37393"/>
    <w:multiLevelType w:val="hybridMultilevel"/>
    <w:tmpl w:val="5BE86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BE08D3"/>
    <w:multiLevelType w:val="hybridMultilevel"/>
    <w:tmpl w:val="47366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2E3E24"/>
    <w:multiLevelType w:val="hybridMultilevel"/>
    <w:tmpl w:val="5E427E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63FDC"/>
    <w:multiLevelType w:val="hybridMultilevel"/>
    <w:tmpl w:val="5E0C8F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6057CF2"/>
    <w:multiLevelType w:val="hybridMultilevel"/>
    <w:tmpl w:val="CD9A0C3A"/>
    <w:lvl w:ilvl="0" w:tplc="162AAED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677A7"/>
    <w:multiLevelType w:val="hybridMultilevel"/>
    <w:tmpl w:val="18C6C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1E7171"/>
    <w:multiLevelType w:val="hybridMultilevel"/>
    <w:tmpl w:val="B75E1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81E92"/>
    <w:multiLevelType w:val="hybridMultilevel"/>
    <w:tmpl w:val="F5404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34BF3"/>
    <w:multiLevelType w:val="hybridMultilevel"/>
    <w:tmpl w:val="30407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B2EBF"/>
    <w:multiLevelType w:val="hybridMultilevel"/>
    <w:tmpl w:val="16B2FEB0"/>
    <w:lvl w:ilvl="0" w:tplc="0942AA0A">
      <w:numFmt w:val="bullet"/>
      <w:lvlText w:val="•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0EA2E39"/>
    <w:multiLevelType w:val="hybridMultilevel"/>
    <w:tmpl w:val="30407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82988"/>
    <w:multiLevelType w:val="hybridMultilevel"/>
    <w:tmpl w:val="05BA1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A6010"/>
    <w:multiLevelType w:val="hybridMultilevel"/>
    <w:tmpl w:val="258CD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47B90"/>
    <w:multiLevelType w:val="hybridMultilevel"/>
    <w:tmpl w:val="0A28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43183"/>
    <w:multiLevelType w:val="hybridMultilevel"/>
    <w:tmpl w:val="6DD28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87814"/>
    <w:multiLevelType w:val="hybridMultilevel"/>
    <w:tmpl w:val="C6E2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2710C"/>
    <w:multiLevelType w:val="hybridMultilevel"/>
    <w:tmpl w:val="AB02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3414F"/>
    <w:multiLevelType w:val="hybridMultilevel"/>
    <w:tmpl w:val="6AE8E7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00929A1"/>
    <w:multiLevelType w:val="hybridMultilevel"/>
    <w:tmpl w:val="65E6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A2C74"/>
    <w:multiLevelType w:val="hybridMultilevel"/>
    <w:tmpl w:val="0F6C25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6429A"/>
    <w:multiLevelType w:val="hybridMultilevel"/>
    <w:tmpl w:val="C234FB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F7FB0"/>
    <w:multiLevelType w:val="hybridMultilevel"/>
    <w:tmpl w:val="30407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607B6"/>
    <w:multiLevelType w:val="hybridMultilevel"/>
    <w:tmpl w:val="30407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369E4"/>
    <w:multiLevelType w:val="hybridMultilevel"/>
    <w:tmpl w:val="4BB83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D449E"/>
    <w:multiLevelType w:val="hybridMultilevel"/>
    <w:tmpl w:val="697045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750B3"/>
    <w:multiLevelType w:val="hybridMultilevel"/>
    <w:tmpl w:val="56882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20FE5"/>
    <w:multiLevelType w:val="hybridMultilevel"/>
    <w:tmpl w:val="E8489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B6B45"/>
    <w:multiLevelType w:val="hybridMultilevel"/>
    <w:tmpl w:val="23DAAD7E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7AC6398"/>
    <w:multiLevelType w:val="hybridMultilevel"/>
    <w:tmpl w:val="C4C42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8183A"/>
    <w:multiLevelType w:val="hybridMultilevel"/>
    <w:tmpl w:val="B5EA7494"/>
    <w:lvl w:ilvl="0" w:tplc="0942AA0A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16"/>
  </w:num>
  <w:num w:numId="12">
    <w:abstractNumId w:val="22"/>
  </w:num>
  <w:num w:numId="13">
    <w:abstractNumId w:val="40"/>
  </w:num>
  <w:num w:numId="14">
    <w:abstractNumId w:val="20"/>
  </w:num>
  <w:num w:numId="15">
    <w:abstractNumId w:val="34"/>
  </w:num>
  <w:num w:numId="16">
    <w:abstractNumId w:val="33"/>
  </w:num>
  <w:num w:numId="17">
    <w:abstractNumId w:val="28"/>
  </w:num>
  <w:num w:numId="18">
    <w:abstractNumId w:val="10"/>
  </w:num>
  <w:num w:numId="19">
    <w:abstractNumId w:val="24"/>
  </w:num>
  <w:num w:numId="20">
    <w:abstractNumId w:val="19"/>
  </w:num>
  <w:num w:numId="21">
    <w:abstractNumId w:val="31"/>
  </w:num>
  <w:num w:numId="22">
    <w:abstractNumId w:val="14"/>
  </w:num>
  <w:num w:numId="23">
    <w:abstractNumId w:val="18"/>
  </w:num>
  <w:num w:numId="24">
    <w:abstractNumId w:val="38"/>
  </w:num>
  <w:num w:numId="25">
    <w:abstractNumId w:val="23"/>
  </w:num>
  <w:num w:numId="26">
    <w:abstractNumId w:val="11"/>
  </w:num>
  <w:num w:numId="27">
    <w:abstractNumId w:val="17"/>
  </w:num>
  <w:num w:numId="28">
    <w:abstractNumId w:val="32"/>
  </w:num>
  <w:num w:numId="29">
    <w:abstractNumId w:val="29"/>
  </w:num>
  <w:num w:numId="30">
    <w:abstractNumId w:val="36"/>
  </w:num>
  <w:num w:numId="31">
    <w:abstractNumId w:val="12"/>
  </w:num>
  <w:num w:numId="32">
    <w:abstractNumId w:val="30"/>
  </w:num>
  <w:num w:numId="33">
    <w:abstractNumId w:val="27"/>
  </w:num>
  <w:num w:numId="34">
    <w:abstractNumId w:val="37"/>
  </w:num>
  <w:num w:numId="35">
    <w:abstractNumId w:val="13"/>
  </w:num>
  <w:num w:numId="36">
    <w:abstractNumId w:val="35"/>
  </w:num>
  <w:num w:numId="37">
    <w:abstractNumId w:val="25"/>
  </w:num>
  <w:num w:numId="38">
    <w:abstractNumId w:val="26"/>
  </w:num>
  <w:num w:numId="39">
    <w:abstractNumId w:val="15"/>
  </w:num>
  <w:num w:numId="40">
    <w:abstractNumId w:val="41"/>
  </w:num>
  <w:num w:numId="41">
    <w:abstractNumId w:val="21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9B"/>
    <w:rsid w:val="00001ACA"/>
    <w:rsid w:val="00022355"/>
    <w:rsid w:val="00030172"/>
    <w:rsid w:val="00030210"/>
    <w:rsid w:val="0003429C"/>
    <w:rsid w:val="00036948"/>
    <w:rsid w:val="00040991"/>
    <w:rsid w:val="000443D7"/>
    <w:rsid w:val="00050F2B"/>
    <w:rsid w:val="00052A69"/>
    <w:rsid w:val="00063D46"/>
    <w:rsid w:val="00073AAE"/>
    <w:rsid w:val="00086078"/>
    <w:rsid w:val="000A488A"/>
    <w:rsid w:val="000B2AB6"/>
    <w:rsid w:val="000C6A13"/>
    <w:rsid w:val="000E3031"/>
    <w:rsid w:val="001032A9"/>
    <w:rsid w:val="001038A0"/>
    <w:rsid w:val="0012401E"/>
    <w:rsid w:val="001377A6"/>
    <w:rsid w:val="00146847"/>
    <w:rsid w:val="00151173"/>
    <w:rsid w:val="00165FCD"/>
    <w:rsid w:val="001673CD"/>
    <w:rsid w:val="001946DA"/>
    <w:rsid w:val="001977E0"/>
    <w:rsid w:val="001A0FDA"/>
    <w:rsid w:val="001B566A"/>
    <w:rsid w:val="001C431F"/>
    <w:rsid w:val="001D3696"/>
    <w:rsid w:val="001E343B"/>
    <w:rsid w:val="001F4454"/>
    <w:rsid w:val="00206B57"/>
    <w:rsid w:val="00223583"/>
    <w:rsid w:val="00235DD7"/>
    <w:rsid w:val="00237DD5"/>
    <w:rsid w:val="002524A3"/>
    <w:rsid w:val="002535EF"/>
    <w:rsid w:val="002538AB"/>
    <w:rsid w:val="00262A0A"/>
    <w:rsid w:val="00264E7F"/>
    <w:rsid w:val="00265DE1"/>
    <w:rsid w:val="002760F6"/>
    <w:rsid w:val="00276469"/>
    <w:rsid w:val="002777A0"/>
    <w:rsid w:val="00281010"/>
    <w:rsid w:val="002817EA"/>
    <w:rsid w:val="0028590C"/>
    <w:rsid w:val="00292387"/>
    <w:rsid w:val="00293757"/>
    <w:rsid w:val="00293981"/>
    <w:rsid w:val="002962DC"/>
    <w:rsid w:val="002A0287"/>
    <w:rsid w:val="002B5158"/>
    <w:rsid w:val="002B68A4"/>
    <w:rsid w:val="002C0E1F"/>
    <w:rsid w:val="002C4C04"/>
    <w:rsid w:val="002D11A0"/>
    <w:rsid w:val="002D468D"/>
    <w:rsid w:val="00304781"/>
    <w:rsid w:val="003078B8"/>
    <w:rsid w:val="003116C3"/>
    <w:rsid w:val="00320BDF"/>
    <w:rsid w:val="003251BF"/>
    <w:rsid w:val="00327141"/>
    <w:rsid w:val="00337D53"/>
    <w:rsid w:val="00352BDA"/>
    <w:rsid w:val="00357CA4"/>
    <w:rsid w:val="00360CFE"/>
    <w:rsid w:val="00363784"/>
    <w:rsid w:val="0039011C"/>
    <w:rsid w:val="003956AE"/>
    <w:rsid w:val="00411961"/>
    <w:rsid w:val="00427554"/>
    <w:rsid w:val="00430A87"/>
    <w:rsid w:val="00434909"/>
    <w:rsid w:val="00446087"/>
    <w:rsid w:val="0045220F"/>
    <w:rsid w:val="0045697D"/>
    <w:rsid w:val="004627C4"/>
    <w:rsid w:val="00472F7E"/>
    <w:rsid w:val="004773BC"/>
    <w:rsid w:val="0048307F"/>
    <w:rsid w:val="004937AF"/>
    <w:rsid w:val="004958B8"/>
    <w:rsid w:val="00497740"/>
    <w:rsid w:val="004A7520"/>
    <w:rsid w:val="004B0575"/>
    <w:rsid w:val="004B0980"/>
    <w:rsid w:val="004B3B2C"/>
    <w:rsid w:val="004D209B"/>
    <w:rsid w:val="004D435C"/>
    <w:rsid w:val="004D5DFC"/>
    <w:rsid w:val="004D7C39"/>
    <w:rsid w:val="005013FE"/>
    <w:rsid w:val="00506A62"/>
    <w:rsid w:val="005141EB"/>
    <w:rsid w:val="00516414"/>
    <w:rsid w:val="00516A9D"/>
    <w:rsid w:val="00534134"/>
    <w:rsid w:val="005403E6"/>
    <w:rsid w:val="00544D64"/>
    <w:rsid w:val="00556C3F"/>
    <w:rsid w:val="00557AAA"/>
    <w:rsid w:val="005746EE"/>
    <w:rsid w:val="005800E6"/>
    <w:rsid w:val="005836E9"/>
    <w:rsid w:val="005844F3"/>
    <w:rsid w:val="005B3624"/>
    <w:rsid w:val="005C1008"/>
    <w:rsid w:val="005C2A33"/>
    <w:rsid w:val="005C6C39"/>
    <w:rsid w:val="005D549F"/>
    <w:rsid w:val="005D58E9"/>
    <w:rsid w:val="005D78FD"/>
    <w:rsid w:val="005E0584"/>
    <w:rsid w:val="005E072D"/>
    <w:rsid w:val="005E2E21"/>
    <w:rsid w:val="005E45EB"/>
    <w:rsid w:val="005E7AC6"/>
    <w:rsid w:val="00601F78"/>
    <w:rsid w:val="00607450"/>
    <w:rsid w:val="00610654"/>
    <w:rsid w:val="006114BD"/>
    <w:rsid w:val="00612F1E"/>
    <w:rsid w:val="00635994"/>
    <w:rsid w:val="0064237B"/>
    <w:rsid w:val="00643F87"/>
    <w:rsid w:val="006457CB"/>
    <w:rsid w:val="00655A1A"/>
    <w:rsid w:val="00666351"/>
    <w:rsid w:val="00671F79"/>
    <w:rsid w:val="00691555"/>
    <w:rsid w:val="006940AF"/>
    <w:rsid w:val="00696B2D"/>
    <w:rsid w:val="006A5323"/>
    <w:rsid w:val="006B3D32"/>
    <w:rsid w:val="006B4C94"/>
    <w:rsid w:val="006E6750"/>
    <w:rsid w:val="006F5FFE"/>
    <w:rsid w:val="00701585"/>
    <w:rsid w:val="00730742"/>
    <w:rsid w:val="007311D7"/>
    <w:rsid w:val="00740D85"/>
    <w:rsid w:val="00751CC7"/>
    <w:rsid w:val="00771B88"/>
    <w:rsid w:val="007742CD"/>
    <w:rsid w:val="00777512"/>
    <w:rsid w:val="007874C0"/>
    <w:rsid w:val="007B5109"/>
    <w:rsid w:val="007B63ED"/>
    <w:rsid w:val="007C0760"/>
    <w:rsid w:val="007C6962"/>
    <w:rsid w:val="007C6E4F"/>
    <w:rsid w:val="007D0C9F"/>
    <w:rsid w:val="007E089E"/>
    <w:rsid w:val="007E4C6A"/>
    <w:rsid w:val="007E65C5"/>
    <w:rsid w:val="007F268F"/>
    <w:rsid w:val="00803067"/>
    <w:rsid w:val="00823224"/>
    <w:rsid w:val="008237ED"/>
    <w:rsid w:val="008254E1"/>
    <w:rsid w:val="00830E9E"/>
    <w:rsid w:val="00837C32"/>
    <w:rsid w:val="00842645"/>
    <w:rsid w:val="00850692"/>
    <w:rsid w:val="00853105"/>
    <w:rsid w:val="008604C4"/>
    <w:rsid w:val="00863F10"/>
    <w:rsid w:val="008720BA"/>
    <w:rsid w:val="008728C8"/>
    <w:rsid w:val="00874051"/>
    <w:rsid w:val="00881391"/>
    <w:rsid w:val="00890F71"/>
    <w:rsid w:val="00895796"/>
    <w:rsid w:val="008A1DA2"/>
    <w:rsid w:val="008D2739"/>
    <w:rsid w:val="008F218A"/>
    <w:rsid w:val="008F2BD3"/>
    <w:rsid w:val="00903126"/>
    <w:rsid w:val="00911B5D"/>
    <w:rsid w:val="00927F05"/>
    <w:rsid w:val="00940A4C"/>
    <w:rsid w:val="0094388B"/>
    <w:rsid w:val="00947103"/>
    <w:rsid w:val="00950080"/>
    <w:rsid w:val="00951BAF"/>
    <w:rsid w:val="00964214"/>
    <w:rsid w:val="009A1AE5"/>
    <w:rsid w:val="009B0E69"/>
    <w:rsid w:val="009B1ECA"/>
    <w:rsid w:val="009C7D94"/>
    <w:rsid w:val="009E5DBC"/>
    <w:rsid w:val="009F2771"/>
    <w:rsid w:val="009F5236"/>
    <w:rsid w:val="00A02CD2"/>
    <w:rsid w:val="00A06D2C"/>
    <w:rsid w:val="00A125A1"/>
    <w:rsid w:val="00A14D7B"/>
    <w:rsid w:val="00A33EC7"/>
    <w:rsid w:val="00A349BE"/>
    <w:rsid w:val="00A361C8"/>
    <w:rsid w:val="00A50DE4"/>
    <w:rsid w:val="00A67D82"/>
    <w:rsid w:val="00A8465A"/>
    <w:rsid w:val="00A84BC6"/>
    <w:rsid w:val="00A8775A"/>
    <w:rsid w:val="00AA189E"/>
    <w:rsid w:val="00AD7B15"/>
    <w:rsid w:val="00AF4E4A"/>
    <w:rsid w:val="00B071A7"/>
    <w:rsid w:val="00B22F13"/>
    <w:rsid w:val="00B331D8"/>
    <w:rsid w:val="00B46128"/>
    <w:rsid w:val="00B5061E"/>
    <w:rsid w:val="00B53EAC"/>
    <w:rsid w:val="00B67FFC"/>
    <w:rsid w:val="00B71E8D"/>
    <w:rsid w:val="00B74117"/>
    <w:rsid w:val="00B74224"/>
    <w:rsid w:val="00B74ABB"/>
    <w:rsid w:val="00B82282"/>
    <w:rsid w:val="00BA37F2"/>
    <w:rsid w:val="00BB1237"/>
    <w:rsid w:val="00BB46A9"/>
    <w:rsid w:val="00BC085F"/>
    <w:rsid w:val="00BC1251"/>
    <w:rsid w:val="00BC20C6"/>
    <w:rsid w:val="00BD0CE7"/>
    <w:rsid w:val="00BD1B9D"/>
    <w:rsid w:val="00BE616C"/>
    <w:rsid w:val="00BE7154"/>
    <w:rsid w:val="00BE7295"/>
    <w:rsid w:val="00C078C0"/>
    <w:rsid w:val="00C1058D"/>
    <w:rsid w:val="00C144C2"/>
    <w:rsid w:val="00C207AC"/>
    <w:rsid w:val="00C22248"/>
    <w:rsid w:val="00C22EF7"/>
    <w:rsid w:val="00C2463B"/>
    <w:rsid w:val="00C30864"/>
    <w:rsid w:val="00C464FC"/>
    <w:rsid w:val="00C70A61"/>
    <w:rsid w:val="00C74467"/>
    <w:rsid w:val="00C74924"/>
    <w:rsid w:val="00C751F3"/>
    <w:rsid w:val="00C825AB"/>
    <w:rsid w:val="00C92BEA"/>
    <w:rsid w:val="00C95B9B"/>
    <w:rsid w:val="00CB4713"/>
    <w:rsid w:val="00CB742B"/>
    <w:rsid w:val="00CC28C2"/>
    <w:rsid w:val="00CD75F8"/>
    <w:rsid w:val="00D01FCB"/>
    <w:rsid w:val="00D05E3A"/>
    <w:rsid w:val="00D172D9"/>
    <w:rsid w:val="00D23CEA"/>
    <w:rsid w:val="00D269F9"/>
    <w:rsid w:val="00D371A6"/>
    <w:rsid w:val="00D422AF"/>
    <w:rsid w:val="00D422EF"/>
    <w:rsid w:val="00D45CB8"/>
    <w:rsid w:val="00D51515"/>
    <w:rsid w:val="00D51953"/>
    <w:rsid w:val="00D77D3C"/>
    <w:rsid w:val="00D81921"/>
    <w:rsid w:val="00D85411"/>
    <w:rsid w:val="00D870A3"/>
    <w:rsid w:val="00D9204D"/>
    <w:rsid w:val="00D930ED"/>
    <w:rsid w:val="00D969BB"/>
    <w:rsid w:val="00DB0772"/>
    <w:rsid w:val="00DB3003"/>
    <w:rsid w:val="00DC6179"/>
    <w:rsid w:val="00DF235C"/>
    <w:rsid w:val="00DF3397"/>
    <w:rsid w:val="00E169B9"/>
    <w:rsid w:val="00E1784E"/>
    <w:rsid w:val="00E27B4C"/>
    <w:rsid w:val="00E35DC2"/>
    <w:rsid w:val="00E45953"/>
    <w:rsid w:val="00E50F15"/>
    <w:rsid w:val="00E521F1"/>
    <w:rsid w:val="00E526BF"/>
    <w:rsid w:val="00E630CF"/>
    <w:rsid w:val="00E63CF4"/>
    <w:rsid w:val="00E70465"/>
    <w:rsid w:val="00E91B77"/>
    <w:rsid w:val="00EB3768"/>
    <w:rsid w:val="00EB62D3"/>
    <w:rsid w:val="00EC6A68"/>
    <w:rsid w:val="00EE1D10"/>
    <w:rsid w:val="00EE75F8"/>
    <w:rsid w:val="00EF31D1"/>
    <w:rsid w:val="00EF50C0"/>
    <w:rsid w:val="00F044AC"/>
    <w:rsid w:val="00F16331"/>
    <w:rsid w:val="00F16883"/>
    <w:rsid w:val="00F20610"/>
    <w:rsid w:val="00F27016"/>
    <w:rsid w:val="00F2768A"/>
    <w:rsid w:val="00F30D63"/>
    <w:rsid w:val="00F3116C"/>
    <w:rsid w:val="00F34A05"/>
    <w:rsid w:val="00F40260"/>
    <w:rsid w:val="00F460D3"/>
    <w:rsid w:val="00F47C1B"/>
    <w:rsid w:val="00F66F8C"/>
    <w:rsid w:val="00F67CB9"/>
    <w:rsid w:val="00FA1ECA"/>
    <w:rsid w:val="00FA21CD"/>
    <w:rsid w:val="00FB4CBF"/>
    <w:rsid w:val="00FC15DD"/>
    <w:rsid w:val="00FC39A5"/>
    <w:rsid w:val="00FC3A84"/>
    <w:rsid w:val="00FC414A"/>
    <w:rsid w:val="00FD6D9B"/>
    <w:rsid w:val="00FD6F78"/>
    <w:rsid w:val="00FE0F4F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  <o:shapelayout v:ext="edit">
      <o:idmap v:ext="edit" data="1"/>
    </o:shapelayout>
  </w:shapeDefaults>
  <w:decimalSymbol w:val=","/>
  <w:listSeparator w:val=";"/>
  <w15:chartTrackingRefBased/>
  <w15:docId w15:val="{D320B75E-90AD-4156-9588-A94C2F77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customStyle="1" w:styleId="Noparagraphstyle">
    <w:name w:val="[No paragraph style]"/>
    <w:rsid w:val="006B4C9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customStyle="1" w:styleId="StopkaZnak">
    <w:name w:val="Stopka Znak"/>
    <w:link w:val="Stopka"/>
    <w:rsid w:val="00001ACA"/>
    <w:rPr>
      <w:sz w:val="24"/>
      <w:szCs w:val="24"/>
    </w:rPr>
  </w:style>
  <w:style w:type="character" w:styleId="Uwydatnienie">
    <w:name w:val="Emphasis"/>
    <w:uiPriority w:val="20"/>
    <w:qFormat/>
    <w:rsid w:val="00DB3003"/>
    <w:rPr>
      <w:i/>
      <w:iCs/>
    </w:rPr>
  </w:style>
  <w:style w:type="character" w:styleId="Pogrubienie">
    <w:name w:val="Strong"/>
    <w:uiPriority w:val="22"/>
    <w:qFormat/>
    <w:rsid w:val="00DB3003"/>
    <w:rPr>
      <w:b/>
      <w:bCs/>
    </w:rPr>
  </w:style>
  <w:style w:type="paragraph" w:styleId="Bezodstpw">
    <w:name w:val="No Spacing"/>
    <w:uiPriority w:val="1"/>
    <w:qFormat/>
    <w:rsid w:val="00427554"/>
    <w:rPr>
      <w:sz w:val="24"/>
      <w:szCs w:val="24"/>
    </w:rPr>
  </w:style>
  <w:style w:type="character" w:customStyle="1" w:styleId="apple-converted-space">
    <w:name w:val="apple-converted-space"/>
    <w:rsid w:val="005E0584"/>
  </w:style>
  <w:style w:type="paragraph" w:customStyle="1" w:styleId="Default">
    <w:name w:val="Default"/>
    <w:rsid w:val="00EB62D3"/>
    <w:pPr>
      <w:autoSpaceDE w:val="0"/>
      <w:autoSpaceDN w:val="0"/>
      <w:adjustRightInd w:val="0"/>
    </w:pPr>
    <w:rPr>
      <w:rFonts w:ascii="Lato" w:eastAsia="Calibri" w:hAnsi="Lato" w:cs="Lato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7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740"/>
  </w:style>
  <w:style w:type="character" w:styleId="Odwoanieprzypisukocowego">
    <w:name w:val="endnote reference"/>
    <w:uiPriority w:val="99"/>
    <w:semiHidden/>
    <w:unhideWhenUsed/>
    <w:rsid w:val="0049774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859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9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90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9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590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9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8590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630C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34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07EA8-E846-4D75-9F97-D9026B28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Mariusz Rebczynski</vt:lpstr>
    </vt:vector>
  </TitlesOfParts>
  <Company>Studio Graficzne FILE</Company>
  <LinksUpToDate>false</LinksUpToDate>
  <CharactersWithSpaces>4137</CharactersWithSpaces>
  <SharedDoc>false</SharedDoc>
  <HLinks>
    <vt:vector size="6" baseType="variant">
      <vt:variant>
        <vt:i4>2359415</vt:i4>
      </vt:variant>
      <vt:variant>
        <vt:i4>0</vt:i4>
      </vt:variant>
      <vt:variant>
        <vt:i4>0</vt:i4>
      </vt:variant>
      <vt:variant>
        <vt:i4>5</vt:i4>
      </vt:variant>
      <vt:variant>
        <vt:lpwstr>https://www.umcs.pl/pl/program-edukacja.htm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Rebczynski</dc:title>
  <dc:subject/>
  <dc:creator>Piotr Domownik</dc:creator>
  <cp:keywords/>
  <cp:lastModifiedBy>Prodziekan</cp:lastModifiedBy>
  <cp:revision>2</cp:revision>
  <cp:lastPrinted>2020-01-24T09:48:00Z</cp:lastPrinted>
  <dcterms:created xsi:type="dcterms:W3CDTF">2022-06-04T14:53:00Z</dcterms:created>
  <dcterms:modified xsi:type="dcterms:W3CDTF">2022-06-04T14:53:00Z</dcterms:modified>
</cp:coreProperties>
</file>