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26128" w14:textId="2873584C" w:rsidR="00CE30F7" w:rsidRDefault="00695E1C" w:rsidP="00CE30F7">
      <w:pPr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For the </w:t>
      </w:r>
      <w:r w:rsidR="00CE30F7" w:rsidRPr="00CE30F7">
        <w:rPr>
          <w:b/>
          <w:sz w:val="28"/>
          <w:szCs w:val="28"/>
          <w:lang w:val="en-GB"/>
        </w:rPr>
        <w:t>Dean’</w:t>
      </w:r>
      <w:r w:rsidR="00B50931">
        <w:rPr>
          <w:b/>
          <w:sz w:val="28"/>
          <w:szCs w:val="28"/>
          <w:lang w:val="en-GB"/>
        </w:rPr>
        <w:t>s</w:t>
      </w:r>
      <w:r w:rsidR="00CE30F7" w:rsidRPr="00CE30F7">
        <w:rPr>
          <w:b/>
          <w:sz w:val="28"/>
          <w:szCs w:val="28"/>
          <w:lang w:val="en-GB"/>
        </w:rPr>
        <w:t xml:space="preserve"> Office</w:t>
      </w:r>
    </w:p>
    <w:p w14:paraId="3C52DD9A" w14:textId="35209E53" w:rsidR="00CE30F7" w:rsidRPr="00CE30F7" w:rsidRDefault="00CE30F7" w:rsidP="00CE30F7">
      <w:pPr>
        <w:jc w:val="both"/>
        <w:rPr>
          <w:b/>
          <w:sz w:val="28"/>
          <w:szCs w:val="28"/>
          <w:lang w:val="en-GB"/>
        </w:rPr>
      </w:pPr>
      <w:r w:rsidRPr="00CE30F7">
        <w:rPr>
          <w:b/>
          <w:sz w:val="28"/>
          <w:szCs w:val="28"/>
          <w:lang w:val="en-GB"/>
        </w:rPr>
        <w:t>ERASMUS STUDENT LIST OF COURSES</w:t>
      </w:r>
    </w:p>
    <w:p w14:paraId="76D396BF" w14:textId="77777777" w:rsidR="00CE30F7" w:rsidRPr="00CE30F7" w:rsidRDefault="00CE30F7" w:rsidP="00CE30F7">
      <w:pPr>
        <w:pStyle w:val="Akapitzlist"/>
        <w:numPr>
          <w:ilvl w:val="0"/>
          <w:numId w:val="2"/>
        </w:numPr>
        <w:jc w:val="both"/>
        <w:rPr>
          <w:sz w:val="28"/>
          <w:szCs w:val="28"/>
          <w:lang w:val="en-GB"/>
        </w:rPr>
      </w:pPr>
      <w:r w:rsidRPr="00CE30F7">
        <w:rPr>
          <w:sz w:val="28"/>
          <w:szCs w:val="28"/>
          <w:lang w:val="en-GB"/>
        </w:rPr>
        <w:t>At the beginning of the semester, the Erasmus student selects subjects to be implemented in a given semester of studies in accordance with the Learning Agreement or after necessary modifications.</w:t>
      </w:r>
    </w:p>
    <w:p w14:paraId="2E4B18A5" w14:textId="77777777" w:rsidR="00CE30F7" w:rsidRPr="00CE30F7" w:rsidRDefault="00CE30F7" w:rsidP="00CE30F7">
      <w:pPr>
        <w:pStyle w:val="Akapitzlist"/>
        <w:numPr>
          <w:ilvl w:val="0"/>
          <w:numId w:val="2"/>
        </w:numPr>
        <w:jc w:val="both"/>
        <w:rPr>
          <w:sz w:val="28"/>
          <w:szCs w:val="28"/>
          <w:lang w:val="en-GB"/>
        </w:rPr>
      </w:pPr>
      <w:r w:rsidRPr="00CE30F7">
        <w:rPr>
          <w:sz w:val="28"/>
          <w:szCs w:val="28"/>
          <w:lang w:val="en-GB"/>
        </w:rPr>
        <w:t>After about 2-3 weeks, when the timetable is stabilized, the student fills in a document ERASMUS STUDENT LIST OF COURSES for the dean’s office.</w:t>
      </w:r>
    </w:p>
    <w:p w14:paraId="11FD4424" w14:textId="77777777" w:rsidR="00CE30F7" w:rsidRPr="00CE30F7" w:rsidRDefault="00CE30F7" w:rsidP="00CE30F7">
      <w:pPr>
        <w:pStyle w:val="Akapitzlist"/>
        <w:numPr>
          <w:ilvl w:val="0"/>
          <w:numId w:val="2"/>
        </w:numPr>
        <w:jc w:val="both"/>
        <w:rPr>
          <w:sz w:val="28"/>
          <w:szCs w:val="28"/>
          <w:lang w:val="en-GB"/>
        </w:rPr>
      </w:pPr>
      <w:r w:rsidRPr="00CE30F7">
        <w:rPr>
          <w:sz w:val="28"/>
          <w:szCs w:val="28"/>
          <w:lang w:val="en-GB"/>
        </w:rPr>
        <w:t>The student enters his/her data.</w:t>
      </w:r>
    </w:p>
    <w:p w14:paraId="3C2BD685" w14:textId="77777777" w:rsidR="00CE30F7" w:rsidRPr="00CE30F7" w:rsidRDefault="00CE30F7" w:rsidP="00CE30F7">
      <w:pPr>
        <w:pStyle w:val="Akapitzlist"/>
        <w:numPr>
          <w:ilvl w:val="0"/>
          <w:numId w:val="2"/>
        </w:numPr>
        <w:jc w:val="both"/>
        <w:rPr>
          <w:sz w:val="28"/>
          <w:szCs w:val="28"/>
          <w:lang w:val="en-GB"/>
        </w:rPr>
      </w:pPr>
      <w:r w:rsidRPr="00CE30F7">
        <w:rPr>
          <w:sz w:val="28"/>
          <w:szCs w:val="28"/>
          <w:lang w:val="en-GB"/>
        </w:rPr>
        <w:t>The student enters the subjects being pursued in Polish and English in the table in the field marked in blue.</w:t>
      </w:r>
    </w:p>
    <w:p w14:paraId="78D1840E" w14:textId="77777777" w:rsidR="00CE30F7" w:rsidRPr="00CE30F7" w:rsidRDefault="00CE30F7" w:rsidP="00CE30F7">
      <w:pPr>
        <w:pStyle w:val="Akapitzlist"/>
        <w:numPr>
          <w:ilvl w:val="0"/>
          <w:numId w:val="2"/>
        </w:numPr>
        <w:jc w:val="both"/>
        <w:rPr>
          <w:sz w:val="28"/>
          <w:szCs w:val="28"/>
          <w:lang w:val="en-GB"/>
        </w:rPr>
      </w:pPr>
      <w:r w:rsidRPr="00CE30F7">
        <w:rPr>
          <w:sz w:val="28"/>
          <w:szCs w:val="28"/>
          <w:lang w:val="en-GB"/>
        </w:rPr>
        <w:t>For each subject, the student enters the full details of the lecturer, providing also if possible with a proper e-mail address.</w:t>
      </w:r>
    </w:p>
    <w:p w14:paraId="18C401D4" w14:textId="77777777" w:rsidR="00CE30F7" w:rsidRPr="00CE30F7" w:rsidRDefault="00CE30F7" w:rsidP="00CE30F7">
      <w:pPr>
        <w:pStyle w:val="Akapitzlist"/>
        <w:numPr>
          <w:ilvl w:val="0"/>
          <w:numId w:val="2"/>
        </w:numPr>
        <w:jc w:val="both"/>
        <w:rPr>
          <w:sz w:val="28"/>
          <w:szCs w:val="28"/>
          <w:lang w:val="en-GB"/>
        </w:rPr>
      </w:pPr>
      <w:r w:rsidRPr="00CE30F7">
        <w:rPr>
          <w:sz w:val="28"/>
          <w:szCs w:val="28"/>
          <w:lang w:val="en-GB"/>
        </w:rPr>
        <w:t>The student asks the individual lecturers in which he or she participates to complete the other information, such as:</w:t>
      </w:r>
    </w:p>
    <w:p w14:paraId="3286D57E" w14:textId="77777777" w:rsidR="00CE30F7" w:rsidRPr="00CE30F7" w:rsidRDefault="00CE30F7" w:rsidP="00CE30F7">
      <w:pPr>
        <w:pStyle w:val="Akapitzlist"/>
        <w:numPr>
          <w:ilvl w:val="1"/>
          <w:numId w:val="1"/>
        </w:numPr>
        <w:jc w:val="both"/>
        <w:rPr>
          <w:sz w:val="28"/>
          <w:szCs w:val="28"/>
          <w:lang w:val="en-GB"/>
        </w:rPr>
      </w:pPr>
      <w:r w:rsidRPr="00CE30F7">
        <w:rPr>
          <w:sz w:val="28"/>
          <w:szCs w:val="28"/>
          <w:lang w:val="en-GB"/>
        </w:rPr>
        <w:t>class code</w:t>
      </w:r>
    </w:p>
    <w:p w14:paraId="79B91471" w14:textId="77777777" w:rsidR="00CE30F7" w:rsidRPr="00CE30F7" w:rsidRDefault="00CE30F7" w:rsidP="00CE30F7">
      <w:pPr>
        <w:pStyle w:val="Akapitzlist"/>
        <w:numPr>
          <w:ilvl w:val="1"/>
          <w:numId w:val="1"/>
        </w:numPr>
        <w:jc w:val="both"/>
        <w:rPr>
          <w:sz w:val="28"/>
          <w:szCs w:val="28"/>
          <w:lang w:val="en-GB"/>
        </w:rPr>
      </w:pPr>
      <w:r w:rsidRPr="00CE30F7">
        <w:rPr>
          <w:sz w:val="28"/>
          <w:szCs w:val="28"/>
          <w:lang w:val="en-GB"/>
        </w:rPr>
        <w:t>number of hours</w:t>
      </w:r>
    </w:p>
    <w:p w14:paraId="4C5232CE" w14:textId="77777777" w:rsidR="00CE30F7" w:rsidRPr="00CE30F7" w:rsidRDefault="00CE30F7" w:rsidP="00CE30F7">
      <w:pPr>
        <w:pStyle w:val="Akapitzlist"/>
        <w:numPr>
          <w:ilvl w:val="1"/>
          <w:numId w:val="1"/>
        </w:numPr>
        <w:jc w:val="both"/>
        <w:rPr>
          <w:sz w:val="28"/>
          <w:szCs w:val="28"/>
          <w:lang w:val="en-GB"/>
        </w:rPr>
      </w:pPr>
      <w:r w:rsidRPr="00CE30F7">
        <w:rPr>
          <w:sz w:val="28"/>
          <w:szCs w:val="28"/>
          <w:lang w:val="en-GB"/>
        </w:rPr>
        <w:t>form of credit</w:t>
      </w:r>
    </w:p>
    <w:p w14:paraId="0873D724" w14:textId="77777777" w:rsidR="00CE30F7" w:rsidRPr="00CE30F7" w:rsidRDefault="00CE30F7" w:rsidP="00CE30F7">
      <w:pPr>
        <w:pStyle w:val="Akapitzlist"/>
        <w:numPr>
          <w:ilvl w:val="1"/>
          <w:numId w:val="1"/>
        </w:numPr>
        <w:jc w:val="both"/>
        <w:rPr>
          <w:sz w:val="28"/>
          <w:szCs w:val="28"/>
          <w:lang w:val="en-GB"/>
        </w:rPr>
      </w:pPr>
      <w:r w:rsidRPr="00CE30F7">
        <w:rPr>
          <w:sz w:val="28"/>
          <w:szCs w:val="28"/>
          <w:lang w:val="en-GB"/>
        </w:rPr>
        <w:t>ECTS credits</w:t>
      </w:r>
    </w:p>
    <w:p w14:paraId="32F866BF" w14:textId="77777777" w:rsidR="00695E1C" w:rsidRDefault="00CE30F7" w:rsidP="00695E1C">
      <w:pPr>
        <w:pStyle w:val="Akapitzlist"/>
        <w:numPr>
          <w:ilvl w:val="0"/>
          <w:numId w:val="2"/>
        </w:numPr>
        <w:jc w:val="both"/>
        <w:rPr>
          <w:sz w:val="28"/>
          <w:szCs w:val="28"/>
          <w:lang w:val="en-GB"/>
        </w:rPr>
      </w:pPr>
      <w:r w:rsidRPr="00CE30F7">
        <w:rPr>
          <w:sz w:val="28"/>
          <w:szCs w:val="28"/>
          <w:lang w:val="en-GB"/>
        </w:rPr>
        <w:t>After collecting all the required data, the student signs the document and sends it to the Coordinator for signature.</w:t>
      </w:r>
    </w:p>
    <w:p w14:paraId="413336E9" w14:textId="4F98C633" w:rsidR="00695E1C" w:rsidRPr="00695E1C" w:rsidRDefault="00CE30F7" w:rsidP="00695E1C">
      <w:pPr>
        <w:pStyle w:val="Akapitzlist"/>
        <w:numPr>
          <w:ilvl w:val="0"/>
          <w:numId w:val="2"/>
        </w:numPr>
        <w:jc w:val="both"/>
        <w:rPr>
          <w:sz w:val="28"/>
          <w:szCs w:val="28"/>
          <w:lang w:val="en-GB"/>
        </w:rPr>
      </w:pPr>
      <w:r w:rsidRPr="00695E1C">
        <w:rPr>
          <w:sz w:val="28"/>
          <w:szCs w:val="28"/>
          <w:lang w:val="en-GB"/>
        </w:rPr>
        <w:t xml:space="preserve">The student submits the document to the dean’s office </w:t>
      </w:r>
      <w:r w:rsidR="00695E1C" w:rsidRPr="00695E1C">
        <w:rPr>
          <w:sz w:val="28"/>
          <w:szCs w:val="28"/>
          <w:lang w:val="en-GB"/>
        </w:rPr>
        <w:t xml:space="preserve">- </w:t>
      </w:r>
      <w:r w:rsidRPr="00695E1C">
        <w:rPr>
          <w:sz w:val="28"/>
          <w:szCs w:val="28"/>
          <w:lang w:val="en-GB"/>
        </w:rPr>
        <w:t xml:space="preserve">Mrs Anna </w:t>
      </w:r>
      <w:proofErr w:type="spellStart"/>
      <w:r w:rsidRPr="00695E1C">
        <w:rPr>
          <w:sz w:val="28"/>
          <w:szCs w:val="28"/>
          <w:lang w:val="en-GB"/>
        </w:rPr>
        <w:t>Fota</w:t>
      </w:r>
      <w:proofErr w:type="spellEnd"/>
      <w:r w:rsidR="00695E1C" w:rsidRPr="00695E1C">
        <w:rPr>
          <w:sz w:val="28"/>
          <w:szCs w:val="28"/>
          <w:lang w:val="en-GB"/>
        </w:rPr>
        <w:t xml:space="preserve"> </w:t>
      </w:r>
      <w:hyperlink r:id="rId5" w:history="1">
        <w:r w:rsidR="00695E1C" w:rsidRPr="00695E1C">
          <w:rPr>
            <w:rStyle w:val="Hipercze"/>
            <w:rFonts w:cstheme="minorHAnsi"/>
            <w:sz w:val="20"/>
            <w:szCs w:val="20"/>
            <w:lang w:val="en-GB"/>
          </w:rPr>
          <w:t>anna.fota@mail.umcs.pl</w:t>
        </w:r>
      </w:hyperlink>
    </w:p>
    <w:p w14:paraId="30E28C8C" w14:textId="5E42A9BB" w:rsidR="00CE30F7" w:rsidRPr="00695E1C" w:rsidRDefault="00CE30F7" w:rsidP="00695E1C">
      <w:pPr>
        <w:jc w:val="both"/>
        <w:rPr>
          <w:sz w:val="28"/>
          <w:szCs w:val="28"/>
          <w:lang w:val="en-GB"/>
        </w:rPr>
      </w:pPr>
    </w:p>
    <w:p w14:paraId="7E3691C0" w14:textId="77777777" w:rsidR="00CE30F7" w:rsidRPr="00CE30F7" w:rsidRDefault="00CE30F7" w:rsidP="00CE30F7">
      <w:pPr>
        <w:jc w:val="both"/>
        <w:rPr>
          <w:b/>
          <w:sz w:val="28"/>
          <w:szCs w:val="28"/>
          <w:lang w:val="en-GB"/>
        </w:rPr>
      </w:pPr>
    </w:p>
    <w:p w14:paraId="76ACBAD5" w14:textId="77777777" w:rsidR="00E75700" w:rsidRPr="00CE30F7" w:rsidRDefault="00E75700">
      <w:pPr>
        <w:rPr>
          <w:lang w:val="en-GB"/>
        </w:rPr>
      </w:pPr>
    </w:p>
    <w:sectPr w:rsidR="00E75700" w:rsidRPr="00CE3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B7D6B"/>
    <w:multiLevelType w:val="hybridMultilevel"/>
    <w:tmpl w:val="851E3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610EE"/>
    <w:multiLevelType w:val="hybridMultilevel"/>
    <w:tmpl w:val="D21AB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5C969E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F7"/>
    <w:rsid w:val="00561ADC"/>
    <w:rsid w:val="00695E1C"/>
    <w:rsid w:val="00B50931"/>
    <w:rsid w:val="00CE30F7"/>
    <w:rsid w:val="00E7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4C92"/>
  <w15:chartTrackingRefBased/>
  <w15:docId w15:val="{C33DCD20-2087-4C94-9D62-176C2BA8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30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30F7"/>
    <w:pPr>
      <w:ind w:left="720"/>
      <w:contextualSpacing/>
    </w:pPr>
  </w:style>
  <w:style w:type="character" w:styleId="Hipercze">
    <w:name w:val="Hyperlink"/>
    <w:rsid w:val="00CE30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a.fota@mail.um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</dc:creator>
  <cp:keywords/>
  <dc:description/>
  <cp:lastModifiedBy>M M</cp:lastModifiedBy>
  <cp:revision>4</cp:revision>
  <dcterms:created xsi:type="dcterms:W3CDTF">2022-02-15T15:05:00Z</dcterms:created>
  <dcterms:modified xsi:type="dcterms:W3CDTF">2022-02-15T15:05:00Z</dcterms:modified>
</cp:coreProperties>
</file>