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99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50"/>
        <w:gridCol w:w="4053"/>
      </w:tblGrid>
      <w:tr w:rsidR="00DE6BDA" w14:paraId="4B75C5FA" w14:textId="77777777" w:rsidTr="00AF4D86">
        <w:trPr>
          <w:trHeight w:val="2131"/>
        </w:trPr>
        <w:tc>
          <w:tcPr>
            <w:tcW w:w="5850" w:type="dxa"/>
          </w:tcPr>
          <w:p w14:paraId="3817C397" w14:textId="77777777" w:rsidR="00DE6BDA" w:rsidRPr="00F92088" w:rsidRDefault="00DE6BDA" w:rsidP="00AF4D86">
            <w:pPr>
              <w:rPr>
                <w:lang w:val="pl-PL"/>
              </w:rPr>
            </w:pPr>
            <w:r w:rsidRPr="00E602E5">
              <w:rPr>
                <w:b/>
                <w:sz w:val="52"/>
                <w:lang w:val="pl-PL"/>
              </w:rPr>
              <w:t xml:space="preserve">PROGRAM </w:t>
            </w:r>
            <w:r>
              <w:rPr>
                <w:b/>
                <w:sz w:val="52"/>
                <w:lang w:val="pl-PL"/>
              </w:rPr>
              <w:t>E</w:t>
            </w:r>
            <w:r w:rsidRPr="00E602E5">
              <w:rPr>
                <w:b/>
                <w:sz w:val="52"/>
                <w:lang w:val="pl-PL"/>
              </w:rPr>
              <w:t>RASMUS</w:t>
            </w:r>
            <w:r w:rsidRPr="00E602E5">
              <w:rPr>
                <w:sz w:val="40"/>
                <w:lang w:val="pl-PL"/>
              </w:rPr>
              <w:t xml:space="preserve"> REKRUTACJA NA STUDIA ZAGRANICZNE W ROKU AKADEMICKIM 202</w:t>
            </w:r>
            <w:r>
              <w:rPr>
                <w:sz w:val="40"/>
                <w:lang w:val="pl-PL"/>
              </w:rPr>
              <w:t>5</w:t>
            </w:r>
            <w:r w:rsidRPr="00E602E5">
              <w:rPr>
                <w:sz w:val="40"/>
                <w:lang w:val="pl-PL"/>
              </w:rPr>
              <w:t>/202</w:t>
            </w:r>
            <w:r>
              <w:rPr>
                <w:sz w:val="40"/>
                <w:lang w:val="pl-PL"/>
              </w:rPr>
              <w:t>6</w:t>
            </w:r>
          </w:p>
        </w:tc>
        <w:tc>
          <w:tcPr>
            <w:tcW w:w="4053" w:type="dxa"/>
          </w:tcPr>
          <w:p w14:paraId="02B74243" w14:textId="77777777" w:rsidR="00DE6BDA" w:rsidRDefault="00DE6BDA" w:rsidP="00AF4D86">
            <w:r w:rsidRPr="00E602E5">
              <w:rPr>
                <w:noProof/>
                <w:lang w:val="pl-PL"/>
              </w:rPr>
              <w:drawing>
                <wp:inline distT="0" distB="0" distL="0" distR="0" wp14:anchorId="0038E629" wp14:editId="21E27150">
                  <wp:extent cx="2571750" cy="888668"/>
                  <wp:effectExtent l="0" t="0" r="0" b="6985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3124" cy="8925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53EC122" w14:textId="6E5D1CD2" w:rsidR="00200B31" w:rsidRDefault="006834ED" w:rsidP="00DE6BDA">
      <w:pPr>
        <w:spacing w:after="120"/>
        <w:jc w:val="both"/>
        <w:rPr>
          <w:sz w:val="22"/>
          <w:szCs w:val="22"/>
          <w:lang w:val="pl-PL"/>
        </w:rPr>
      </w:pPr>
      <w:r w:rsidRPr="005A6101">
        <w:rPr>
          <w:sz w:val="22"/>
          <w:szCs w:val="22"/>
          <w:lang w:val="pl-PL"/>
        </w:rPr>
        <w:t xml:space="preserve">Informujemy, że w związku z </w:t>
      </w:r>
      <w:r w:rsidR="00400318">
        <w:rPr>
          <w:sz w:val="22"/>
          <w:szCs w:val="22"/>
          <w:lang w:val="pl-PL"/>
        </w:rPr>
        <w:t xml:space="preserve">planowanym </w:t>
      </w:r>
      <w:r w:rsidRPr="005A6101">
        <w:rPr>
          <w:sz w:val="22"/>
          <w:szCs w:val="22"/>
          <w:lang w:val="pl-PL"/>
        </w:rPr>
        <w:t xml:space="preserve">uczestnictwem Uniwersytetu Marii-Curie Skłodowskiej w </w:t>
      </w:r>
      <w:r w:rsidR="0001161F" w:rsidRPr="00471023">
        <w:rPr>
          <w:sz w:val="22"/>
          <w:szCs w:val="22"/>
          <w:highlight w:val="yellow"/>
          <w:lang w:val="pl-PL"/>
        </w:rPr>
        <w:t>Programie Erasmus</w:t>
      </w:r>
      <w:r w:rsidR="00062C51" w:rsidRPr="00471023">
        <w:rPr>
          <w:sz w:val="22"/>
          <w:szCs w:val="22"/>
          <w:highlight w:val="yellow"/>
          <w:lang w:val="pl-PL"/>
        </w:rPr>
        <w:t xml:space="preserve"> KA13</w:t>
      </w:r>
      <w:r w:rsidR="00892773" w:rsidRPr="00471023">
        <w:rPr>
          <w:sz w:val="22"/>
          <w:szCs w:val="22"/>
          <w:highlight w:val="yellow"/>
          <w:lang w:val="pl-PL"/>
        </w:rPr>
        <w:t>1</w:t>
      </w:r>
      <w:r w:rsidR="0001161F" w:rsidRPr="00471023">
        <w:rPr>
          <w:sz w:val="22"/>
          <w:szCs w:val="22"/>
          <w:highlight w:val="yellow"/>
          <w:lang w:val="pl-PL"/>
        </w:rPr>
        <w:t xml:space="preserve"> </w:t>
      </w:r>
      <w:r w:rsidR="00892773" w:rsidRPr="00471023">
        <w:rPr>
          <w:sz w:val="22"/>
          <w:szCs w:val="22"/>
          <w:highlight w:val="yellow"/>
          <w:lang w:val="pl-PL"/>
        </w:rPr>
        <w:t xml:space="preserve">Akcja 1 </w:t>
      </w:r>
      <w:r w:rsidR="0001161F" w:rsidRPr="00471023">
        <w:rPr>
          <w:sz w:val="22"/>
          <w:szCs w:val="22"/>
          <w:highlight w:val="yellow"/>
          <w:lang w:val="pl-PL"/>
        </w:rPr>
        <w:t>(Mobilność</w:t>
      </w:r>
      <w:r w:rsidR="00E61D20" w:rsidRPr="00471023">
        <w:rPr>
          <w:sz w:val="22"/>
          <w:szCs w:val="22"/>
          <w:highlight w:val="yellow"/>
          <w:lang w:val="pl-PL"/>
        </w:rPr>
        <w:t xml:space="preserve"> Edukacyjna</w:t>
      </w:r>
      <w:r w:rsidR="0001161F" w:rsidRPr="00471023">
        <w:rPr>
          <w:sz w:val="22"/>
          <w:szCs w:val="22"/>
          <w:highlight w:val="yellow"/>
          <w:lang w:val="pl-PL"/>
        </w:rPr>
        <w:t>)</w:t>
      </w:r>
      <w:r w:rsidRPr="005A6101">
        <w:rPr>
          <w:sz w:val="22"/>
          <w:szCs w:val="22"/>
          <w:lang w:val="pl-PL"/>
        </w:rPr>
        <w:t xml:space="preserve"> studenci</w:t>
      </w:r>
      <w:r w:rsidR="00736C00">
        <w:rPr>
          <w:sz w:val="22"/>
          <w:szCs w:val="22"/>
          <w:lang w:val="pl-PL"/>
        </w:rPr>
        <w:t xml:space="preserve"> </w:t>
      </w:r>
      <w:r w:rsidR="00AE3632">
        <w:rPr>
          <w:b/>
          <w:sz w:val="22"/>
          <w:szCs w:val="22"/>
          <w:lang w:val="pl-PL"/>
        </w:rPr>
        <w:t xml:space="preserve">Lingwistyki </w:t>
      </w:r>
      <w:r w:rsidR="00EE05A1">
        <w:rPr>
          <w:b/>
          <w:sz w:val="22"/>
          <w:szCs w:val="22"/>
          <w:lang w:val="pl-PL"/>
        </w:rPr>
        <w:t>St</w:t>
      </w:r>
      <w:r w:rsidR="00AE3632">
        <w:rPr>
          <w:b/>
          <w:sz w:val="22"/>
          <w:szCs w:val="22"/>
          <w:lang w:val="pl-PL"/>
        </w:rPr>
        <w:t>osowanej</w:t>
      </w:r>
      <w:r w:rsidR="00AE3632" w:rsidRPr="00583549">
        <w:rPr>
          <w:b/>
          <w:sz w:val="22"/>
          <w:szCs w:val="22"/>
          <w:lang w:val="pl-PL"/>
        </w:rPr>
        <w:t xml:space="preserve"> </w:t>
      </w:r>
      <w:r w:rsidR="00AE3632" w:rsidRPr="00AE3632">
        <w:rPr>
          <w:bCs/>
          <w:sz w:val="22"/>
          <w:szCs w:val="22"/>
          <w:lang w:val="pl-PL"/>
        </w:rPr>
        <w:t>oraz</w:t>
      </w:r>
      <w:r w:rsidR="00AE3632">
        <w:rPr>
          <w:b/>
          <w:sz w:val="22"/>
          <w:szCs w:val="22"/>
          <w:lang w:val="pl-PL"/>
        </w:rPr>
        <w:t xml:space="preserve"> P</w:t>
      </w:r>
      <w:r w:rsidR="00264A19">
        <w:rPr>
          <w:b/>
          <w:sz w:val="22"/>
          <w:szCs w:val="22"/>
          <w:lang w:val="pl-PL"/>
        </w:rPr>
        <w:t xml:space="preserve">olsko-niemieckich </w:t>
      </w:r>
      <w:r w:rsidR="00AE3632">
        <w:rPr>
          <w:b/>
          <w:sz w:val="22"/>
          <w:szCs w:val="22"/>
          <w:lang w:val="pl-PL"/>
        </w:rPr>
        <w:t>s</w:t>
      </w:r>
      <w:r w:rsidR="00264A19">
        <w:rPr>
          <w:b/>
          <w:sz w:val="22"/>
          <w:szCs w:val="22"/>
          <w:lang w:val="pl-PL"/>
        </w:rPr>
        <w:t xml:space="preserve">tudiów </w:t>
      </w:r>
      <w:r w:rsidR="00AE3632">
        <w:rPr>
          <w:b/>
          <w:sz w:val="22"/>
          <w:szCs w:val="22"/>
          <w:lang w:val="pl-PL"/>
        </w:rPr>
        <w:t>k</w:t>
      </w:r>
      <w:r w:rsidR="00264A19">
        <w:rPr>
          <w:b/>
          <w:sz w:val="22"/>
          <w:szCs w:val="22"/>
          <w:lang w:val="pl-PL"/>
        </w:rPr>
        <w:t xml:space="preserve">ulturowych i </w:t>
      </w:r>
      <w:r w:rsidR="00AE3632">
        <w:rPr>
          <w:b/>
          <w:sz w:val="22"/>
          <w:szCs w:val="22"/>
          <w:lang w:val="pl-PL"/>
        </w:rPr>
        <w:t>t</w:t>
      </w:r>
      <w:r w:rsidR="00264A19">
        <w:rPr>
          <w:b/>
          <w:sz w:val="22"/>
          <w:szCs w:val="22"/>
          <w:lang w:val="pl-PL"/>
        </w:rPr>
        <w:t xml:space="preserve">ranslatorskich </w:t>
      </w:r>
      <w:r w:rsidR="00736C00" w:rsidRPr="00583549">
        <w:rPr>
          <w:b/>
          <w:sz w:val="22"/>
          <w:szCs w:val="22"/>
          <w:lang w:val="pl-PL"/>
        </w:rPr>
        <w:t>(</w:t>
      </w:r>
      <w:r w:rsidR="00736C00" w:rsidRPr="00736C00">
        <w:rPr>
          <w:b/>
          <w:sz w:val="22"/>
          <w:szCs w:val="22"/>
          <w:lang w:val="pl-PL"/>
        </w:rPr>
        <w:t xml:space="preserve">Wydział </w:t>
      </w:r>
      <w:r w:rsidR="00062C51">
        <w:rPr>
          <w:b/>
          <w:sz w:val="22"/>
          <w:szCs w:val="22"/>
          <w:lang w:val="pl-PL"/>
        </w:rPr>
        <w:t>Filologicz</w:t>
      </w:r>
      <w:r w:rsidR="00736C00" w:rsidRPr="00736C00">
        <w:rPr>
          <w:b/>
          <w:sz w:val="22"/>
          <w:szCs w:val="22"/>
          <w:lang w:val="pl-PL"/>
        </w:rPr>
        <w:t>ny</w:t>
      </w:r>
      <w:r w:rsidR="00736C00" w:rsidRPr="00736C00">
        <w:rPr>
          <w:b/>
          <w:lang w:val="pl-PL"/>
        </w:rPr>
        <w:t>)</w:t>
      </w:r>
      <w:r w:rsidRPr="005A6101">
        <w:rPr>
          <w:b/>
          <w:sz w:val="22"/>
          <w:szCs w:val="22"/>
          <w:lang w:val="pl-PL"/>
        </w:rPr>
        <w:t>,</w:t>
      </w:r>
      <w:r w:rsidRPr="005A6101">
        <w:rPr>
          <w:sz w:val="22"/>
          <w:szCs w:val="22"/>
          <w:lang w:val="pl-PL"/>
        </w:rPr>
        <w:t xml:space="preserve"> mają możliwość odbycia części swoich studiów </w:t>
      </w:r>
      <w:r w:rsidR="00975501">
        <w:rPr>
          <w:sz w:val="22"/>
          <w:szCs w:val="22"/>
          <w:lang w:val="pl-PL"/>
        </w:rPr>
        <w:t>w roku akademickim 202</w:t>
      </w:r>
      <w:r w:rsidR="00CA467A">
        <w:rPr>
          <w:sz w:val="22"/>
          <w:szCs w:val="22"/>
          <w:lang w:val="pl-PL"/>
        </w:rPr>
        <w:t>5</w:t>
      </w:r>
      <w:r w:rsidR="002A3816">
        <w:rPr>
          <w:sz w:val="22"/>
          <w:szCs w:val="22"/>
          <w:lang w:val="pl-PL"/>
        </w:rPr>
        <w:t>/2</w:t>
      </w:r>
      <w:r w:rsidR="00CA467A">
        <w:rPr>
          <w:sz w:val="22"/>
          <w:szCs w:val="22"/>
          <w:lang w:val="pl-PL"/>
        </w:rPr>
        <w:t>6</w:t>
      </w:r>
      <w:r w:rsidR="008D6A23" w:rsidRPr="005A6101">
        <w:rPr>
          <w:sz w:val="22"/>
          <w:szCs w:val="22"/>
          <w:lang w:val="pl-PL"/>
        </w:rPr>
        <w:t xml:space="preserve"> </w:t>
      </w:r>
      <w:r w:rsidRPr="005A6101">
        <w:rPr>
          <w:sz w:val="22"/>
          <w:szCs w:val="22"/>
          <w:lang w:val="pl-PL"/>
        </w:rPr>
        <w:t>w niżej wymienionych uczelniach zagranicznych:</w:t>
      </w:r>
    </w:p>
    <w:tbl>
      <w:tblPr>
        <w:tblW w:w="1065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402"/>
        <w:gridCol w:w="1496"/>
        <w:gridCol w:w="1623"/>
        <w:gridCol w:w="1275"/>
        <w:gridCol w:w="1560"/>
        <w:gridCol w:w="868"/>
      </w:tblGrid>
      <w:tr w:rsidR="001A08D6" w:rsidRPr="001432A5" w14:paraId="5852CF1B" w14:textId="77777777" w:rsidTr="008175D0">
        <w:tc>
          <w:tcPr>
            <w:tcW w:w="426" w:type="dxa"/>
          </w:tcPr>
          <w:p w14:paraId="7383F244" w14:textId="77777777" w:rsidR="001A08D6" w:rsidRPr="001432A5" w:rsidRDefault="001A08D6" w:rsidP="00004B34">
            <w:r w:rsidRPr="001432A5">
              <w:t>L.p</w:t>
            </w:r>
          </w:p>
        </w:tc>
        <w:tc>
          <w:tcPr>
            <w:tcW w:w="3402" w:type="dxa"/>
          </w:tcPr>
          <w:p w14:paraId="27F20E65" w14:textId="77777777" w:rsidR="001A08D6" w:rsidRPr="001432A5" w:rsidRDefault="001A08D6" w:rsidP="00583549">
            <w:r w:rsidRPr="001432A5">
              <w:t>Nazwa uczelni, kraj</w:t>
            </w:r>
          </w:p>
        </w:tc>
        <w:tc>
          <w:tcPr>
            <w:tcW w:w="1496" w:type="dxa"/>
          </w:tcPr>
          <w:p w14:paraId="0C1EFD8E" w14:textId="77777777" w:rsidR="001A08D6" w:rsidRPr="001432A5" w:rsidRDefault="001A08D6" w:rsidP="00583549">
            <w:r w:rsidRPr="001432A5">
              <w:t xml:space="preserve">Kierunek / </w:t>
            </w:r>
            <w:r w:rsidRPr="00870413">
              <w:rPr>
                <w:sz w:val="18"/>
                <w:szCs w:val="18"/>
              </w:rPr>
              <w:t>specjalizacja</w:t>
            </w:r>
          </w:p>
        </w:tc>
        <w:tc>
          <w:tcPr>
            <w:tcW w:w="1623" w:type="dxa"/>
          </w:tcPr>
          <w:p w14:paraId="1BF1E14B" w14:textId="77777777" w:rsidR="001A08D6" w:rsidRPr="001432A5" w:rsidRDefault="001A08D6" w:rsidP="00583549">
            <w:r w:rsidRPr="001432A5">
              <w:t>adres internetowy</w:t>
            </w:r>
          </w:p>
        </w:tc>
        <w:tc>
          <w:tcPr>
            <w:tcW w:w="1275" w:type="dxa"/>
          </w:tcPr>
          <w:p w14:paraId="295CB045" w14:textId="77777777" w:rsidR="001A08D6" w:rsidRPr="00870413" w:rsidRDefault="001A08D6" w:rsidP="005835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  <w:r w:rsidRPr="00870413">
              <w:rPr>
                <w:sz w:val="18"/>
                <w:szCs w:val="18"/>
              </w:rPr>
              <w:t>iczba miejsc</w:t>
            </w:r>
            <w:r w:rsidR="00AD0E0E">
              <w:rPr>
                <w:sz w:val="18"/>
                <w:szCs w:val="18"/>
              </w:rPr>
              <w:t xml:space="preserve"> - </w:t>
            </w:r>
            <w:r>
              <w:rPr>
                <w:sz w:val="18"/>
                <w:szCs w:val="18"/>
              </w:rPr>
              <w:t>stopień studiów</w:t>
            </w:r>
          </w:p>
        </w:tc>
        <w:tc>
          <w:tcPr>
            <w:tcW w:w="1560" w:type="dxa"/>
          </w:tcPr>
          <w:p w14:paraId="63E31F7B" w14:textId="77777777" w:rsidR="001A08D6" w:rsidRPr="00471023" w:rsidRDefault="001A08D6" w:rsidP="00583549">
            <w:pPr>
              <w:rPr>
                <w:sz w:val="18"/>
                <w:szCs w:val="18"/>
                <w:lang w:val="pl-PL"/>
              </w:rPr>
            </w:pPr>
            <w:r w:rsidRPr="00471023">
              <w:rPr>
                <w:rFonts w:cs="Arial"/>
                <w:sz w:val="18"/>
                <w:szCs w:val="18"/>
                <w:lang w:val="pl-PL"/>
              </w:rPr>
              <w:t>Minimalny poziom znajomości jęz. obcego</w:t>
            </w:r>
          </w:p>
        </w:tc>
        <w:tc>
          <w:tcPr>
            <w:tcW w:w="868" w:type="dxa"/>
          </w:tcPr>
          <w:p w14:paraId="1B3B986A" w14:textId="77777777" w:rsidR="001A08D6" w:rsidRPr="001432A5" w:rsidRDefault="001A08D6" w:rsidP="00583549">
            <w:r w:rsidRPr="001432A5">
              <w:t>okres studiów</w:t>
            </w:r>
          </w:p>
        </w:tc>
      </w:tr>
      <w:tr w:rsidR="005D0D7E" w:rsidRPr="001432A5" w14:paraId="03D5AD07" w14:textId="77777777" w:rsidTr="004379DE">
        <w:trPr>
          <w:trHeight w:val="215"/>
        </w:trPr>
        <w:tc>
          <w:tcPr>
            <w:tcW w:w="426" w:type="dxa"/>
          </w:tcPr>
          <w:p w14:paraId="54E6AA78" w14:textId="77777777" w:rsidR="005D0D7E" w:rsidRPr="00004B34" w:rsidRDefault="005D0D7E" w:rsidP="00471023">
            <w:r w:rsidRPr="00004B34">
              <w:t>1.</w:t>
            </w:r>
          </w:p>
        </w:tc>
        <w:tc>
          <w:tcPr>
            <w:tcW w:w="3402" w:type="dxa"/>
          </w:tcPr>
          <w:p w14:paraId="3026AC44" w14:textId="77777777" w:rsidR="005D0D7E" w:rsidRPr="00E17E2C" w:rsidRDefault="005D0D7E" w:rsidP="00471023">
            <w:pPr>
              <w:rPr>
                <w:rFonts w:cs="Arial"/>
              </w:rPr>
            </w:pPr>
            <w:r w:rsidRPr="00E17E2C">
              <w:rPr>
                <w:rFonts w:cs="Arial"/>
              </w:rPr>
              <w:t>UNIVERSITE DE LORRAINE, Francja</w:t>
            </w:r>
          </w:p>
        </w:tc>
        <w:tc>
          <w:tcPr>
            <w:tcW w:w="1496" w:type="dxa"/>
          </w:tcPr>
          <w:p w14:paraId="4425D184" w14:textId="77777777" w:rsidR="005D0D7E" w:rsidRPr="00E17E2C" w:rsidRDefault="005D0D7E" w:rsidP="00471023">
            <w:pPr>
              <w:rPr>
                <w:rFonts w:cs="Arial"/>
              </w:rPr>
            </w:pPr>
            <w:r w:rsidRPr="00E17E2C">
              <w:rPr>
                <w:rFonts w:cs="Arial"/>
              </w:rPr>
              <w:t>Lingwistyka stosowana</w:t>
            </w:r>
          </w:p>
          <w:p w14:paraId="56AB6B0B" w14:textId="276E9000" w:rsidR="00AC2B4B" w:rsidRPr="00E17E2C" w:rsidRDefault="00AC2B4B" w:rsidP="00471023">
            <w:pPr>
              <w:rPr>
                <w:rFonts w:cs="Arial"/>
              </w:rPr>
            </w:pPr>
            <w:r w:rsidRPr="00E17E2C">
              <w:rPr>
                <w:rFonts w:cs="Arial"/>
              </w:rPr>
              <w:t>AF</w:t>
            </w:r>
          </w:p>
        </w:tc>
        <w:tc>
          <w:tcPr>
            <w:tcW w:w="1623" w:type="dxa"/>
          </w:tcPr>
          <w:p w14:paraId="093663A2" w14:textId="77777777" w:rsidR="005D0D7E" w:rsidRPr="00E944EF" w:rsidRDefault="005D0D7E" w:rsidP="00471023">
            <w:pPr>
              <w:rPr>
                <w:rFonts w:cs="Arial"/>
                <w:sz w:val="18"/>
                <w:szCs w:val="18"/>
              </w:rPr>
            </w:pPr>
            <w:hyperlink r:id="rId9" w:history="1">
              <w:r w:rsidRPr="00E944EF">
                <w:rPr>
                  <w:rFonts w:cs="Arial"/>
                  <w:color w:val="0000FF"/>
                  <w:sz w:val="18"/>
                  <w:szCs w:val="18"/>
                  <w:u w:val="single"/>
                  <w:lang w:val="pl-PL"/>
                </w:rPr>
                <w:t>www.univ-lorraine.fr</w:t>
              </w:r>
            </w:hyperlink>
            <w:r w:rsidRPr="00E944EF">
              <w:rPr>
                <w:rFonts w:cs="Arial"/>
                <w:sz w:val="18"/>
                <w:szCs w:val="18"/>
              </w:rPr>
              <w:t xml:space="preserve">                     </w:t>
            </w:r>
          </w:p>
        </w:tc>
        <w:tc>
          <w:tcPr>
            <w:tcW w:w="1275" w:type="dxa"/>
          </w:tcPr>
          <w:p w14:paraId="06990124" w14:textId="77777777" w:rsidR="005D0D7E" w:rsidRPr="00E17E2C" w:rsidRDefault="005D0D7E" w:rsidP="00471023">
            <w:pPr>
              <w:rPr>
                <w:rFonts w:cs="Arial"/>
                <w:b/>
                <w:bCs/>
              </w:rPr>
            </w:pPr>
            <w:r w:rsidRPr="00E17E2C">
              <w:rPr>
                <w:rFonts w:cs="Arial"/>
                <w:b/>
                <w:bCs/>
              </w:rPr>
              <w:t xml:space="preserve">8 </w:t>
            </w:r>
            <w:r w:rsidRPr="00E17E2C">
              <w:rPr>
                <w:rFonts w:cs="Arial"/>
                <w:bCs/>
              </w:rPr>
              <w:t>– I I II st.</w:t>
            </w:r>
          </w:p>
        </w:tc>
        <w:tc>
          <w:tcPr>
            <w:tcW w:w="1560" w:type="dxa"/>
          </w:tcPr>
          <w:p w14:paraId="36CD79E7" w14:textId="77777777" w:rsidR="005D0D7E" w:rsidRPr="00E17E2C" w:rsidRDefault="005D0D7E" w:rsidP="00471023">
            <w:pPr>
              <w:rPr>
                <w:rFonts w:cs="Arial"/>
              </w:rPr>
            </w:pPr>
            <w:r w:rsidRPr="00E17E2C">
              <w:rPr>
                <w:rFonts w:cs="Arial"/>
              </w:rPr>
              <w:t>francuski B2, angielski B2</w:t>
            </w:r>
          </w:p>
        </w:tc>
        <w:tc>
          <w:tcPr>
            <w:tcW w:w="868" w:type="dxa"/>
          </w:tcPr>
          <w:p w14:paraId="03CA52C3" w14:textId="77777777" w:rsidR="005D0D7E" w:rsidRPr="00E17E2C" w:rsidRDefault="005D0D7E" w:rsidP="00471023">
            <w:pPr>
              <w:rPr>
                <w:rFonts w:cs="Arial"/>
              </w:rPr>
            </w:pPr>
            <w:r w:rsidRPr="00E17E2C">
              <w:rPr>
                <w:rFonts w:cs="Arial"/>
              </w:rPr>
              <w:t>semestr</w:t>
            </w:r>
          </w:p>
        </w:tc>
      </w:tr>
      <w:tr w:rsidR="00AE3632" w:rsidRPr="001432A5" w14:paraId="68169848" w14:textId="77777777" w:rsidTr="004379DE">
        <w:trPr>
          <w:trHeight w:val="215"/>
        </w:trPr>
        <w:tc>
          <w:tcPr>
            <w:tcW w:w="426" w:type="dxa"/>
          </w:tcPr>
          <w:p w14:paraId="1E898318" w14:textId="4A282E8A" w:rsidR="00AE3632" w:rsidRPr="00AE3632" w:rsidRDefault="00AE3632" w:rsidP="00471023">
            <w:pPr>
              <w:rPr>
                <w:rFonts w:cs="Arial"/>
              </w:rPr>
            </w:pPr>
            <w:r>
              <w:rPr>
                <w:rFonts w:cs="Arial"/>
              </w:rPr>
              <w:t>2.</w:t>
            </w:r>
          </w:p>
        </w:tc>
        <w:tc>
          <w:tcPr>
            <w:tcW w:w="3402" w:type="dxa"/>
          </w:tcPr>
          <w:p w14:paraId="1C76E346" w14:textId="0948A146" w:rsidR="00AE3632" w:rsidRPr="00E17E2C" w:rsidRDefault="00AE3632" w:rsidP="00471023">
            <w:pPr>
              <w:rPr>
                <w:rFonts w:cs="Arial"/>
                <w:lang w:val="fr-FR"/>
              </w:rPr>
            </w:pPr>
            <w:r w:rsidRPr="00E17E2C">
              <w:rPr>
                <w:rFonts w:cs="Arial"/>
                <w:bCs/>
                <w:caps/>
                <w:lang w:val="fr-FR"/>
              </w:rPr>
              <w:t>l'Université de Haute-Alsace</w:t>
            </w:r>
            <w:r w:rsidR="006C4F77" w:rsidRPr="00E17E2C">
              <w:rPr>
                <w:rFonts w:cs="Arial"/>
                <w:bCs/>
                <w:caps/>
                <w:lang w:val="fr-FR"/>
              </w:rPr>
              <w:t xml:space="preserve"> </w:t>
            </w:r>
            <w:r w:rsidR="006C4F77" w:rsidRPr="00E17E2C">
              <w:rPr>
                <w:rFonts w:cs="Arial"/>
                <w:lang w:val="fr-FR"/>
              </w:rPr>
              <w:t>Francja</w:t>
            </w:r>
          </w:p>
        </w:tc>
        <w:tc>
          <w:tcPr>
            <w:tcW w:w="1496" w:type="dxa"/>
          </w:tcPr>
          <w:p w14:paraId="6B03DFD8" w14:textId="77777777" w:rsidR="00AE3632" w:rsidRPr="00E17E2C" w:rsidRDefault="00AE3632" w:rsidP="00471023">
            <w:pPr>
              <w:rPr>
                <w:rFonts w:cs="Arial"/>
              </w:rPr>
            </w:pPr>
            <w:r w:rsidRPr="00E17E2C">
              <w:rPr>
                <w:rFonts w:cs="Arial"/>
              </w:rPr>
              <w:t>Lingwistyka stosowana</w:t>
            </w:r>
          </w:p>
          <w:p w14:paraId="17F9A6B6" w14:textId="0EAF413B" w:rsidR="00AE3632" w:rsidRPr="00E17E2C" w:rsidRDefault="00AE3632" w:rsidP="00471023">
            <w:pPr>
              <w:rPr>
                <w:rFonts w:cs="Arial"/>
              </w:rPr>
            </w:pPr>
            <w:r w:rsidRPr="00E17E2C">
              <w:rPr>
                <w:rFonts w:cs="Arial"/>
              </w:rPr>
              <w:t>AF</w:t>
            </w:r>
          </w:p>
        </w:tc>
        <w:tc>
          <w:tcPr>
            <w:tcW w:w="1623" w:type="dxa"/>
          </w:tcPr>
          <w:p w14:paraId="7D25B017" w14:textId="77777777" w:rsidR="00AE3632" w:rsidRPr="00E944EF" w:rsidRDefault="00AE3632" w:rsidP="00471023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  <w:lang w:val="fr-FR"/>
              </w:rPr>
            </w:pPr>
            <w:hyperlink r:id="rId10" w:history="1">
              <w:r w:rsidRPr="00E944EF">
                <w:rPr>
                  <w:rStyle w:val="Hipercze"/>
                  <w:rFonts w:cs="Arial"/>
                  <w:sz w:val="18"/>
                  <w:szCs w:val="18"/>
                  <w:lang w:val="fr-FR"/>
                </w:rPr>
                <w:t>www.uha.fr</w:t>
              </w:r>
            </w:hyperlink>
          </w:p>
          <w:p w14:paraId="5F7D4305" w14:textId="77777777" w:rsidR="00AE3632" w:rsidRPr="00E944EF" w:rsidRDefault="00AE3632" w:rsidP="00471023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14:paraId="63810BC7" w14:textId="011828C1" w:rsidR="00AE3632" w:rsidRPr="00E17E2C" w:rsidRDefault="00AE3632" w:rsidP="00471023">
            <w:pPr>
              <w:rPr>
                <w:rFonts w:cs="Arial"/>
                <w:b/>
                <w:bCs/>
              </w:rPr>
            </w:pPr>
            <w:r w:rsidRPr="00E17E2C">
              <w:rPr>
                <w:rFonts w:cs="Arial"/>
                <w:b/>
                <w:bCs/>
              </w:rPr>
              <w:t xml:space="preserve">2 </w:t>
            </w:r>
            <w:r w:rsidRPr="00E17E2C">
              <w:rPr>
                <w:rFonts w:cs="Arial"/>
                <w:bCs/>
              </w:rPr>
              <w:t>– I I II st.</w:t>
            </w:r>
          </w:p>
        </w:tc>
        <w:tc>
          <w:tcPr>
            <w:tcW w:w="1560" w:type="dxa"/>
          </w:tcPr>
          <w:p w14:paraId="3333C4C5" w14:textId="7A6354E1" w:rsidR="00AE3632" w:rsidRDefault="008A6D91" w:rsidP="00471023">
            <w:pPr>
              <w:rPr>
                <w:rFonts w:cs="Arial"/>
              </w:rPr>
            </w:pPr>
            <w:r>
              <w:rPr>
                <w:rFonts w:cs="Arial"/>
              </w:rPr>
              <w:t>f</w:t>
            </w:r>
            <w:r w:rsidR="00AE3632" w:rsidRPr="00E17E2C">
              <w:rPr>
                <w:rFonts w:cs="Arial"/>
              </w:rPr>
              <w:t>rancuski</w:t>
            </w:r>
            <w:r w:rsidR="00062C51">
              <w:rPr>
                <w:rFonts w:cs="Arial"/>
              </w:rPr>
              <w:t>,</w:t>
            </w:r>
          </w:p>
          <w:p w14:paraId="68ADBFE3" w14:textId="64107C2D" w:rsidR="00062C51" w:rsidRPr="00E17E2C" w:rsidRDefault="00062C51" w:rsidP="00471023">
            <w:pPr>
              <w:rPr>
                <w:rFonts w:cs="Arial"/>
              </w:rPr>
            </w:pPr>
            <w:r>
              <w:rPr>
                <w:rFonts w:cs="Arial"/>
                <w:lang w:val="de-DE"/>
              </w:rPr>
              <w:t>angielski B1/B2</w:t>
            </w:r>
          </w:p>
        </w:tc>
        <w:tc>
          <w:tcPr>
            <w:tcW w:w="868" w:type="dxa"/>
          </w:tcPr>
          <w:p w14:paraId="6CA74533" w14:textId="6A8DFE51" w:rsidR="00AE3632" w:rsidRPr="00E17E2C" w:rsidRDefault="00AE3632" w:rsidP="00471023">
            <w:pPr>
              <w:rPr>
                <w:rFonts w:cs="Arial"/>
              </w:rPr>
            </w:pPr>
            <w:r w:rsidRPr="00E17E2C">
              <w:rPr>
                <w:rFonts w:cs="Arial"/>
              </w:rPr>
              <w:t>semestr</w:t>
            </w:r>
          </w:p>
        </w:tc>
      </w:tr>
      <w:tr w:rsidR="005D0D7E" w:rsidRPr="001432A5" w14:paraId="0D707670" w14:textId="77777777" w:rsidTr="004379DE">
        <w:trPr>
          <w:trHeight w:val="215"/>
        </w:trPr>
        <w:tc>
          <w:tcPr>
            <w:tcW w:w="426" w:type="dxa"/>
          </w:tcPr>
          <w:p w14:paraId="375BA323" w14:textId="58F04798" w:rsidR="005D0D7E" w:rsidRPr="00004B34" w:rsidRDefault="00AE3632" w:rsidP="00471023">
            <w:r w:rsidRPr="00004B34">
              <w:t>3.</w:t>
            </w:r>
          </w:p>
        </w:tc>
        <w:tc>
          <w:tcPr>
            <w:tcW w:w="3402" w:type="dxa"/>
          </w:tcPr>
          <w:p w14:paraId="518E3507" w14:textId="77777777" w:rsidR="005D0D7E" w:rsidRPr="00E17E2C" w:rsidRDefault="005D0D7E" w:rsidP="00471023">
            <w:pPr>
              <w:rPr>
                <w:rFonts w:cs="Arial"/>
                <w:lang w:val="pl-PL"/>
              </w:rPr>
            </w:pPr>
            <w:r w:rsidRPr="00E17E2C">
              <w:rPr>
                <w:rFonts w:cs="Arial"/>
                <w:lang w:val="pl-PL"/>
              </w:rPr>
              <w:t>KATHOLIEKE UNIVERSITEIT LEUVEN</w:t>
            </w:r>
            <w:r w:rsidRPr="00E17E2C">
              <w:rPr>
                <w:rFonts w:cs="Arial"/>
              </w:rPr>
              <w:t>, Belgia</w:t>
            </w:r>
          </w:p>
        </w:tc>
        <w:tc>
          <w:tcPr>
            <w:tcW w:w="1496" w:type="dxa"/>
          </w:tcPr>
          <w:p w14:paraId="5BA0409F" w14:textId="77777777" w:rsidR="005D0D7E" w:rsidRPr="00E17E2C" w:rsidRDefault="005D0D7E" w:rsidP="00471023">
            <w:pPr>
              <w:rPr>
                <w:rFonts w:cs="Arial"/>
              </w:rPr>
            </w:pPr>
            <w:r w:rsidRPr="00E17E2C">
              <w:rPr>
                <w:rFonts w:cs="Arial"/>
              </w:rPr>
              <w:t>Lingwistyka stosowana</w:t>
            </w:r>
          </w:p>
          <w:p w14:paraId="57953A0A" w14:textId="6DE2C8D1" w:rsidR="00AC2B4B" w:rsidRPr="00E17E2C" w:rsidRDefault="00AC2B4B" w:rsidP="00471023">
            <w:pPr>
              <w:rPr>
                <w:rFonts w:cs="Arial"/>
                <w:color w:val="0000FF"/>
                <w:u w:val="single"/>
              </w:rPr>
            </w:pPr>
            <w:r w:rsidRPr="00E17E2C">
              <w:rPr>
                <w:rFonts w:cs="Arial"/>
              </w:rPr>
              <w:t>AR</w:t>
            </w:r>
          </w:p>
        </w:tc>
        <w:tc>
          <w:tcPr>
            <w:tcW w:w="1623" w:type="dxa"/>
          </w:tcPr>
          <w:p w14:paraId="12E06C13" w14:textId="77777777" w:rsidR="005D0D7E" w:rsidRPr="00E944EF" w:rsidRDefault="005D0D7E" w:rsidP="00471023">
            <w:pPr>
              <w:rPr>
                <w:rFonts w:cs="Arial"/>
                <w:sz w:val="18"/>
                <w:szCs w:val="18"/>
              </w:rPr>
            </w:pPr>
            <w:hyperlink r:id="rId11" w:history="1">
              <w:r w:rsidRPr="00E944EF">
                <w:rPr>
                  <w:rFonts w:cs="Arial"/>
                  <w:color w:val="0000FF"/>
                  <w:sz w:val="18"/>
                  <w:szCs w:val="18"/>
                  <w:u w:val="single"/>
                  <w:lang w:val="pl-PL"/>
                </w:rPr>
                <w:t xml:space="preserve">http://www.kuleuven.be </w:t>
              </w:r>
            </w:hyperlink>
          </w:p>
        </w:tc>
        <w:tc>
          <w:tcPr>
            <w:tcW w:w="1275" w:type="dxa"/>
          </w:tcPr>
          <w:p w14:paraId="469ED198" w14:textId="77777777" w:rsidR="005D0D7E" w:rsidRPr="00E17E2C" w:rsidRDefault="005D0D7E" w:rsidP="00471023">
            <w:pPr>
              <w:rPr>
                <w:rFonts w:cs="Arial"/>
                <w:b/>
              </w:rPr>
            </w:pPr>
            <w:r w:rsidRPr="00E17E2C">
              <w:rPr>
                <w:rFonts w:cs="Arial"/>
                <w:b/>
              </w:rPr>
              <w:t xml:space="preserve">2 </w:t>
            </w:r>
            <w:r w:rsidRPr="00E17E2C">
              <w:rPr>
                <w:rFonts w:cs="Arial"/>
              </w:rPr>
              <w:t>- I st.</w:t>
            </w:r>
          </w:p>
        </w:tc>
        <w:tc>
          <w:tcPr>
            <w:tcW w:w="1560" w:type="dxa"/>
          </w:tcPr>
          <w:p w14:paraId="55DB9301" w14:textId="77777777" w:rsidR="005D0D7E" w:rsidRPr="00E17E2C" w:rsidRDefault="005D0D7E" w:rsidP="00471023">
            <w:pPr>
              <w:rPr>
                <w:rFonts w:cs="Arial"/>
              </w:rPr>
            </w:pPr>
            <w:r w:rsidRPr="00E17E2C">
              <w:rPr>
                <w:rFonts w:cs="Arial"/>
              </w:rPr>
              <w:t>angielski B2</w:t>
            </w:r>
          </w:p>
        </w:tc>
        <w:tc>
          <w:tcPr>
            <w:tcW w:w="868" w:type="dxa"/>
          </w:tcPr>
          <w:p w14:paraId="63A35E95" w14:textId="77777777" w:rsidR="005D0D7E" w:rsidRPr="00E17E2C" w:rsidRDefault="005D0D7E" w:rsidP="00471023">
            <w:pPr>
              <w:rPr>
                <w:rFonts w:cs="Arial"/>
              </w:rPr>
            </w:pPr>
            <w:r w:rsidRPr="00E17E2C">
              <w:rPr>
                <w:rFonts w:cs="Arial"/>
              </w:rPr>
              <w:t>semestr</w:t>
            </w:r>
          </w:p>
        </w:tc>
      </w:tr>
      <w:tr w:rsidR="005D0D7E" w:rsidRPr="00554743" w14:paraId="214D09C2" w14:textId="77777777" w:rsidTr="004379DE">
        <w:trPr>
          <w:trHeight w:val="215"/>
        </w:trPr>
        <w:tc>
          <w:tcPr>
            <w:tcW w:w="426" w:type="dxa"/>
          </w:tcPr>
          <w:p w14:paraId="2E7C6747" w14:textId="6039383D" w:rsidR="005D0D7E" w:rsidRPr="00004B34" w:rsidRDefault="00AE3632" w:rsidP="00471023">
            <w:r w:rsidRPr="00004B34">
              <w:t>4.</w:t>
            </w:r>
          </w:p>
        </w:tc>
        <w:tc>
          <w:tcPr>
            <w:tcW w:w="3402" w:type="dxa"/>
          </w:tcPr>
          <w:p w14:paraId="7592D84B" w14:textId="77777777" w:rsidR="005D0D7E" w:rsidRPr="00E17E2C" w:rsidRDefault="005D0D7E" w:rsidP="00471023">
            <w:pPr>
              <w:rPr>
                <w:rFonts w:cs="Arial"/>
                <w:lang w:val="pl-PL"/>
              </w:rPr>
            </w:pPr>
            <w:r w:rsidRPr="00E17E2C">
              <w:rPr>
                <w:rFonts w:cs="Arial"/>
                <w:lang w:val="pl-PL"/>
              </w:rPr>
              <w:t>NEW BULGARIAN UNIVERSITY’ Bułgaria</w:t>
            </w:r>
          </w:p>
        </w:tc>
        <w:tc>
          <w:tcPr>
            <w:tcW w:w="1496" w:type="dxa"/>
          </w:tcPr>
          <w:p w14:paraId="1D80BCB8" w14:textId="77777777" w:rsidR="005D0D7E" w:rsidRPr="00E17E2C" w:rsidRDefault="005D0D7E" w:rsidP="00471023">
            <w:pPr>
              <w:rPr>
                <w:rFonts w:cs="Arial"/>
              </w:rPr>
            </w:pPr>
            <w:r w:rsidRPr="00E17E2C">
              <w:rPr>
                <w:rFonts w:cs="Arial"/>
                <w:lang w:val="pl-PL"/>
              </w:rPr>
              <w:t>Lingwistyka stosowana (jęz. angielski)</w:t>
            </w:r>
          </w:p>
        </w:tc>
        <w:tc>
          <w:tcPr>
            <w:tcW w:w="1623" w:type="dxa"/>
          </w:tcPr>
          <w:p w14:paraId="6ED4A1E7" w14:textId="77777777" w:rsidR="005D0D7E" w:rsidRPr="00E944EF" w:rsidRDefault="005D0D7E" w:rsidP="00471023">
            <w:pPr>
              <w:rPr>
                <w:rFonts w:cs="Arial"/>
                <w:color w:val="0000FF"/>
                <w:sz w:val="18"/>
                <w:szCs w:val="18"/>
                <w:u w:val="single"/>
                <w:lang w:val="pl-PL"/>
              </w:rPr>
            </w:pPr>
            <w:hyperlink r:id="rId12" w:history="1">
              <w:r w:rsidRPr="00E944EF">
                <w:rPr>
                  <w:rFonts w:cs="Arial"/>
                  <w:color w:val="0000FF"/>
                  <w:sz w:val="18"/>
                  <w:szCs w:val="18"/>
                  <w:u w:val="single"/>
                  <w:lang w:val="pl-PL"/>
                </w:rPr>
                <w:t>http://www.nbu.bg</w:t>
              </w:r>
            </w:hyperlink>
          </w:p>
          <w:p w14:paraId="6E540A8F" w14:textId="77777777" w:rsidR="005D0D7E" w:rsidRPr="00E944EF" w:rsidRDefault="005D0D7E" w:rsidP="00471023">
            <w:pPr>
              <w:rPr>
                <w:rFonts w:cs="Arial"/>
                <w:sz w:val="18"/>
                <w:szCs w:val="18"/>
                <w:lang w:val="pl-PL"/>
              </w:rPr>
            </w:pPr>
          </w:p>
        </w:tc>
        <w:tc>
          <w:tcPr>
            <w:tcW w:w="1275" w:type="dxa"/>
          </w:tcPr>
          <w:p w14:paraId="292602AB" w14:textId="77777777" w:rsidR="005D0D7E" w:rsidRPr="00E17E2C" w:rsidRDefault="005D0D7E" w:rsidP="00471023">
            <w:pPr>
              <w:rPr>
                <w:rFonts w:cs="Arial"/>
                <w:b/>
                <w:bCs/>
                <w:lang w:val="de-DE"/>
              </w:rPr>
            </w:pPr>
            <w:r w:rsidRPr="00E17E2C">
              <w:rPr>
                <w:rFonts w:cs="Arial"/>
                <w:b/>
                <w:bCs/>
                <w:lang w:val="de-DE"/>
              </w:rPr>
              <w:t xml:space="preserve">1 </w:t>
            </w:r>
            <w:r w:rsidRPr="00E17E2C">
              <w:rPr>
                <w:rFonts w:cs="Arial"/>
                <w:bCs/>
                <w:lang w:val="de-DE"/>
              </w:rPr>
              <w:t>- I i II st.</w:t>
            </w:r>
          </w:p>
        </w:tc>
        <w:tc>
          <w:tcPr>
            <w:tcW w:w="1560" w:type="dxa"/>
          </w:tcPr>
          <w:p w14:paraId="32411132" w14:textId="77777777" w:rsidR="005D0D7E" w:rsidRPr="00E17E2C" w:rsidRDefault="005D0D7E" w:rsidP="00471023">
            <w:pPr>
              <w:rPr>
                <w:rFonts w:cs="Arial"/>
                <w:lang w:val="de-DE"/>
              </w:rPr>
            </w:pPr>
            <w:r w:rsidRPr="00E17E2C">
              <w:rPr>
                <w:rFonts w:cs="Arial"/>
                <w:lang w:val="de-DE"/>
              </w:rPr>
              <w:t>angielski B2</w:t>
            </w:r>
          </w:p>
        </w:tc>
        <w:tc>
          <w:tcPr>
            <w:tcW w:w="868" w:type="dxa"/>
          </w:tcPr>
          <w:p w14:paraId="053D720D" w14:textId="77777777" w:rsidR="005D0D7E" w:rsidRPr="00E17E2C" w:rsidRDefault="005D0D7E" w:rsidP="00471023">
            <w:pPr>
              <w:rPr>
                <w:rFonts w:cs="Arial"/>
                <w:lang w:val="de-DE"/>
              </w:rPr>
            </w:pPr>
            <w:r w:rsidRPr="00E17E2C">
              <w:rPr>
                <w:rFonts w:cs="Arial"/>
                <w:lang w:val="de-DE"/>
              </w:rPr>
              <w:t>semestr</w:t>
            </w:r>
          </w:p>
        </w:tc>
      </w:tr>
      <w:tr w:rsidR="005D0D7E" w:rsidRPr="00554743" w14:paraId="16F3C26F" w14:textId="77777777" w:rsidTr="00144775">
        <w:trPr>
          <w:trHeight w:val="215"/>
        </w:trPr>
        <w:tc>
          <w:tcPr>
            <w:tcW w:w="426" w:type="dxa"/>
            <w:shd w:val="clear" w:color="auto" w:fill="auto"/>
          </w:tcPr>
          <w:p w14:paraId="237C1153" w14:textId="40D5FF09" w:rsidR="005D0D7E" w:rsidRPr="00004B34" w:rsidRDefault="00AE3632" w:rsidP="00471023">
            <w:r w:rsidRPr="00004B34">
              <w:t>5.</w:t>
            </w:r>
          </w:p>
        </w:tc>
        <w:tc>
          <w:tcPr>
            <w:tcW w:w="3402" w:type="dxa"/>
            <w:shd w:val="clear" w:color="auto" w:fill="auto"/>
          </w:tcPr>
          <w:p w14:paraId="69B15951" w14:textId="562A9D26" w:rsidR="005D0D7E" w:rsidRPr="00E17E2C" w:rsidRDefault="005D0D7E" w:rsidP="00471023">
            <w:pPr>
              <w:rPr>
                <w:rFonts w:cs="Arial"/>
              </w:rPr>
            </w:pPr>
            <w:r w:rsidRPr="00E17E2C">
              <w:rPr>
                <w:rFonts w:cs="Arial"/>
              </w:rPr>
              <w:t xml:space="preserve">HOCHSCHULE  ZITTAU/GÖRLITZ, </w:t>
            </w:r>
            <w:r w:rsidR="006C4F77" w:rsidRPr="00E17E2C">
              <w:rPr>
                <w:rFonts w:cs="Arial"/>
              </w:rPr>
              <w:t>RFN</w:t>
            </w:r>
            <w:r w:rsidRPr="00E17E2C">
              <w:rPr>
                <w:rFonts w:cs="Arial"/>
              </w:rPr>
              <w:t xml:space="preserve"> </w:t>
            </w:r>
          </w:p>
          <w:p w14:paraId="53BC7328" w14:textId="77777777" w:rsidR="005D0D7E" w:rsidRPr="00E17E2C" w:rsidRDefault="005D0D7E" w:rsidP="00471023">
            <w:pPr>
              <w:rPr>
                <w:rFonts w:cs="Arial"/>
                <w:lang w:val="pl-PL"/>
              </w:rPr>
            </w:pPr>
          </w:p>
        </w:tc>
        <w:tc>
          <w:tcPr>
            <w:tcW w:w="1496" w:type="dxa"/>
          </w:tcPr>
          <w:p w14:paraId="77098408" w14:textId="77777777" w:rsidR="005D0D7E" w:rsidRPr="00E17E2C" w:rsidRDefault="005D0D7E" w:rsidP="00471023">
            <w:pPr>
              <w:rPr>
                <w:rFonts w:cs="Arial"/>
                <w:lang w:val="pl-PL"/>
              </w:rPr>
            </w:pPr>
            <w:r w:rsidRPr="00E17E2C">
              <w:rPr>
                <w:rFonts w:cs="Arial"/>
                <w:lang w:val="pl-PL"/>
              </w:rPr>
              <w:t>Lingwistyka stosowana</w:t>
            </w:r>
          </w:p>
          <w:p w14:paraId="7F9AB399" w14:textId="19F8CC02" w:rsidR="00AC2B4B" w:rsidRPr="00E17E2C" w:rsidRDefault="00AC2B4B" w:rsidP="00471023">
            <w:pPr>
              <w:rPr>
                <w:rFonts w:cs="Arial"/>
                <w:lang w:val="pl-PL"/>
              </w:rPr>
            </w:pPr>
            <w:r w:rsidRPr="00E17E2C">
              <w:rPr>
                <w:rFonts w:cs="Arial"/>
                <w:lang w:val="pl-PL"/>
              </w:rPr>
              <w:t>NA, AN</w:t>
            </w:r>
          </w:p>
        </w:tc>
        <w:tc>
          <w:tcPr>
            <w:tcW w:w="1623" w:type="dxa"/>
          </w:tcPr>
          <w:p w14:paraId="6CE8EE43" w14:textId="77777777" w:rsidR="005D0D7E" w:rsidRPr="00E944EF" w:rsidRDefault="005D0D7E" w:rsidP="00471023">
            <w:pPr>
              <w:rPr>
                <w:rFonts w:cs="Arial"/>
                <w:color w:val="0000FF"/>
                <w:sz w:val="18"/>
                <w:szCs w:val="18"/>
                <w:u w:val="single"/>
                <w:lang w:val="pl-PL"/>
              </w:rPr>
            </w:pPr>
            <w:hyperlink r:id="rId13" w:history="1">
              <w:r w:rsidRPr="00E944EF">
                <w:rPr>
                  <w:rStyle w:val="Hipercze"/>
                  <w:rFonts w:cs="Arial"/>
                  <w:sz w:val="18"/>
                  <w:szCs w:val="18"/>
                  <w:lang w:val="pl-PL"/>
                </w:rPr>
                <w:t>http://www.hs-zigr.de</w:t>
              </w:r>
            </w:hyperlink>
          </w:p>
          <w:p w14:paraId="3F097FF1" w14:textId="77777777" w:rsidR="005D0D7E" w:rsidRPr="00E944EF" w:rsidRDefault="005D0D7E" w:rsidP="00471023">
            <w:pPr>
              <w:rPr>
                <w:rFonts w:cs="Arial"/>
                <w:color w:val="0000FF"/>
                <w:sz w:val="18"/>
                <w:szCs w:val="18"/>
                <w:u w:val="single"/>
                <w:lang w:val="pl-PL"/>
              </w:rPr>
            </w:pPr>
          </w:p>
        </w:tc>
        <w:tc>
          <w:tcPr>
            <w:tcW w:w="1275" w:type="dxa"/>
          </w:tcPr>
          <w:p w14:paraId="6A7E2746" w14:textId="77777777" w:rsidR="005D0D7E" w:rsidRPr="00E17E2C" w:rsidRDefault="005D0D7E" w:rsidP="00471023">
            <w:pPr>
              <w:rPr>
                <w:rFonts w:cs="Arial"/>
                <w:b/>
                <w:bCs/>
                <w:lang w:val="de-DE"/>
              </w:rPr>
            </w:pPr>
            <w:r w:rsidRPr="00E17E2C">
              <w:rPr>
                <w:rFonts w:cs="Arial"/>
                <w:b/>
                <w:bCs/>
                <w:lang w:val="de-DE"/>
              </w:rPr>
              <w:t xml:space="preserve">4 </w:t>
            </w:r>
            <w:r w:rsidRPr="00E17E2C">
              <w:rPr>
                <w:rFonts w:cs="Arial"/>
                <w:bCs/>
                <w:lang w:val="de-DE"/>
              </w:rPr>
              <w:t>– I i II st.</w:t>
            </w:r>
            <w:r w:rsidRPr="00E17E2C">
              <w:rPr>
                <w:rFonts w:cs="Arial"/>
                <w:b/>
                <w:bCs/>
                <w:lang w:val="de-DE"/>
              </w:rPr>
              <w:t xml:space="preserve"> </w:t>
            </w:r>
          </w:p>
        </w:tc>
        <w:tc>
          <w:tcPr>
            <w:tcW w:w="1560" w:type="dxa"/>
          </w:tcPr>
          <w:p w14:paraId="04B5A9C3" w14:textId="77777777" w:rsidR="005D0D7E" w:rsidRPr="00E17E2C" w:rsidRDefault="005D0D7E" w:rsidP="00471023">
            <w:pPr>
              <w:rPr>
                <w:rFonts w:cs="Arial"/>
                <w:lang w:val="pl-PL"/>
              </w:rPr>
            </w:pPr>
            <w:r w:rsidRPr="00E17E2C">
              <w:rPr>
                <w:rFonts w:cs="Arial"/>
                <w:lang w:val="pl-PL"/>
              </w:rPr>
              <w:t>I st. - niem B1/B2, II st- niem C1</w:t>
            </w:r>
          </w:p>
        </w:tc>
        <w:tc>
          <w:tcPr>
            <w:tcW w:w="868" w:type="dxa"/>
          </w:tcPr>
          <w:p w14:paraId="483E3E95" w14:textId="77777777" w:rsidR="005D0D7E" w:rsidRPr="00E17E2C" w:rsidRDefault="005D0D7E" w:rsidP="00471023">
            <w:pPr>
              <w:rPr>
                <w:rFonts w:cs="Arial"/>
                <w:lang w:val="de-DE"/>
              </w:rPr>
            </w:pPr>
            <w:r w:rsidRPr="00E17E2C">
              <w:rPr>
                <w:rFonts w:cs="Arial"/>
                <w:lang w:val="de-DE"/>
              </w:rPr>
              <w:t>semestr</w:t>
            </w:r>
          </w:p>
        </w:tc>
      </w:tr>
      <w:tr w:rsidR="005D0D7E" w:rsidRPr="00554743" w14:paraId="2E8EDB0A" w14:textId="77777777" w:rsidTr="00144775">
        <w:trPr>
          <w:trHeight w:val="215"/>
        </w:trPr>
        <w:tc>
          <w:tcPr>
            <w:tcW w:w="426" w:type="dxa"/>
            <w:shd w:val="clear" w:color="auto" w:fill="auto"/>
          </w:tcPr>
          <w:p w14:paraId="2076C9CF" w14:textId="0B8CF395" w:rsidR="005D0D7E" w:rsidRPr="008D6181" w:rsidRDefault="00AE3632" w:rsidP="00471023">
            <w:pPr>
              <w:rPr>
                <w:color w:val="000000" w:themeColor="text1"/>
              </w:rPr>
            </w:pPr>
            <w:r w:rsidRPr="008D6181">
              <w:rPr>
                <w:color w:val="000000" w:themeColor="text1"/>
              </w:rPr>
              <w:t>6</w:t>
            </w:r>
            <w:r w:rsidR="00F735D5">
              <w:rPr>
                <w:color w:val="000000" w:themeColor="text1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14:paraId="25032256" w14:textId="77777777" w:rsidR="006C4F77" w:rsidRPr="00E17E2C" w:rsidRDefault="006C4F77" w:rsidP="00471023">
            <w:pPr>
              <w:rPr>
                <w:rFonts w:cs="Arial"/>
                <w:color w:val="000000" w:themeColor="text1"/>
              </w:rPr>
            </w:pPr>
            <w:r w:rsidRPr="00E17E2C">
              <w:rPr>
                <w:rFonts w:cs="Arial"/>
                <w:color w:val="000000" w:themeColor="text1"/>
              </w:rPr>
              <w:t>UNIVERSIT</w:t>
            </w:r>
            <w:r w:rsidRPr="00E17E2C">
              <w:rPr>
                <w:rFonts w:cs="Arial"/>
                <w:color w:val="000000" w:themeColor="text1"/>
                <w:lang w:val="de-DE"/>
              </w:rPr>
              <w:t>ÄT POTSDAM</w:t>
            </w:r>
            <w:r w:rsidR="005D0D7E" w:rsidRPr="00E17E2C">
              <w:rPr>
                <w:rFonts w:cs="Arial"/>
                <w:color w:val="000000" w:themeColor="text1"/>
              </w:rPr>
              <w:t xml:space="preserve">, </w:t>
            </w:r>
          </w:p>
          <w:p w14:paraId="0828C77F" w14:textId="4819E8C1" w:rsidR="005D0D7E" w:rsidRPr="00E17E2C" w:rsidRDefault="006C4F77" w:rsidP="00471023">
            <w:pPr>
              <w:rPr>
                <w:rFonts w:cs="Arial"/>
                <w:color w:val="000000" w:themeColor="text1"/>
              </w:rPr>
            </w:pPr>
            <w:r w:rsidRPr="00E17E2C">
              <w:rPr>
                <w:rFonts w:cs="Arial"/>
                <w:color w:val="000000" w:themeColor="text1"/>
              </w:rPr>
              <w:t>RFN</w:t>
            </w:r>
          </w:p>
          <w:p w14:paraId="1F79F695" w14:textId="77777777" w:rsidR="005D0D7E" w:rsidRPr="00E17E2C" w:rsidRDefault="005D0D7E" w:rsidP="00471023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496" w:type="dxa"/>
          </w:tcPr>
          <w:p w14:paraId="67C43ECF" w14:textId="1D141DE8" w:rsidR="005D0D7E" w:rsidRPr="00E944EF" w:rsidRDefault="005D0D7E" w:rsidP="00471023">
            <w:pPr>
              <w:rPr>
                <w:rFonts w:cs="Arial"/>
                <w:color w:val="00204F"/>
                <w:lang w:val="pl-PL"/>
              </w:rPr>
            </w:pPr>
            <w:r w:rsidRPr="00E944EF">
              <w:rPr>
                <w:rFonts w:cs="Arial"/>
                <w:color w:val="00204F"/>
                <w:lang w:val="pl-PL"/>
              </w:rPr>
              <w:t>Studia polsko-niemieckie</w:t>
            </w:r>
          </w:p>
          <w:p w14:paraId="547E28CB" w14:textId="77777777" w:rsidR="00144775" w:rsidRDefault="005D0D7E" w:rsidP="00471023">
            <w:pPr>
              <w:rPr>
                <w:rFonts w:cs="Arial"/>
                <w:lang w:val="pl-PL"/>
              </w:rPr>
            </w:pPr>
            <w:r w:rsidRPr="00E17E2C">
              <w:rPr>
                <w:rFonts w:cs="Arial"/>
                <w:lang w:val="pl-PL"/>
              </w:rPr>
              <w:t xml:space="preserve">Lingwistyka stosowana </w:t>
            </w:r>
          </w:p>
          <w:p w14:paraId="24F56262" w14:textId="5202E7A9" w:rsidR="005D0D7E" w:rsidRPr="00E17E2C" w:rsidRDefault="00144775" w:rsidP="00471023">
            <w:pPr>
              <w:rPr>
                <w:rFonts w:cs="Arial"/>
                <w:lang w:val="pl-PL"/>
              </w:rPr>
            </w:pPr>
            <w:r>
              <w:rPr>
                <w:rFonts w:cs="Arial"/>
                <w:lang w:val="pl-PL"/>
              </w:rPr>
              <w:t>NA, AN</w:t>
            </w:r>
          </w:p>
        </w:tc>
        <w:tc>
          <w:tcPr>
            <w:tcW w:w="1623" w:type="dxa"/>
          </w:tcPr>
          <w:p w14:paraId="74CC228A" w14:textId="77777777" w:rsidR="005D0D7E" w:rsidRPr="00E944EF" w:rsidRDefault="005D0D7E" w:rsidP="00471023">
            <w:pPr>
              <w:rPr>
                <w:rFonts w:cs="Arial"/>
                <w:sz w:val="18"/>
                <w:szCs w:val="18"/>
              </w:rPr>
            </w:pPr>
            <w:hyperlink r:id="rId14" w:history="1">
              <w:r w:rsidRPr="00E944EF">
                <w:rPr>
                  <w:rStyle w:val="Hipercze"/>
                  <w:rFonts w:cs="Arial"/>
                  <w:sz w:val="18"/>
                  <w:szCs w:val="18"/>
                </w:rPr>
                <w:t>www.uni.potsdam.de</w:t>
              </w:r>
            </w:hyperlink>
          </w:p>
          <w:p w14:paraId="5655F946" w14:textId="77777777" w:rsidR="005D0D7E" w:rsidRPr="00E944EF" w:rsidRDefault="005D0D7E" w:rsidP="00471023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14:paraId="3B48D70F" w14:textId="77777777" w:rsidR="005D0D7E" w:rsidRPr="00E17E2C" w:rsidRDefault="005D0D7E" w:rsidP="00471023">
            <w:pPr>
              <w:rPr>
                <w:rFonts w:cs="Arial"/>
                <w:bCs/>
                <w:lang w:val="de-DE"/>
              </w:rPr>
            </w:pPr>
            <w:r w:rsidRPr="00E17E2C">
              <w:rPr>
                <w:rFonts w:cs="Arial"/>
                <w:b/>
                <w:bCs/>
                <w:lang w:val="de-DE"/>
              </w:rPr>
              <w:t xml:space="preserve">10 – </w:t>
            </w:r>
            <w:r w:rsidRPr="00E17E2C">
              <w:rPr>
                <w:rFonts w:cs="Arial"/>
                <w:bCs/>
                <w:lang w:val="de-DE"/>
              </w:rPr>
              <w:t>I, II i III st.</w:t>
            </w:r>
          </w:p>
          <w:p w14:paraId="746F321D" w14:textId="77777777" w:rsidR="005D0D7E" w:rsidRPr="00E17E2C" w:rsidRDefault="005D0D7E" w:rsidP="00471023">
            <w:pPr>
              <w:rPr>
                <w:rFonts w:cs="Arial"/>
                <w:b/>
                <w:bCs/>
                <w:lang w:val="de-DE"/>
              </w:rPr>
            </w:pPr>
          </w:p>
        </w:tc>
        <w:tc>
          <w:tcPr>
            <w:tcW w:w="1560" w:type="dxa"/>
          </w:tcPr>
          <w:p w14:paraId="68E2704E" w14:textId="77777777" w:rsidR="005D0D7E" w:rsidRPr="00E17E2C" w:rsidRDefault="005D0D7E" w:rsidP="00471023">
            <w:pPr>
              <w:rPr>
                <w:rFonts w:cs="Arial"/>
                <w:lang w:val="de-DE"/>
              </w:rPr>
            </w:pPr>
            <w:r w:rsidRPr="00E17E2C">
              <w:rPr>
                <w:rFonts w:cs="Arial"/>
              </w:rPr>
              <w:t>niemiecki B1, angielski B1</w:t>
            </w:r>
          </w:p>
        </w:tc>
        <w:tc>
          <w:tcPr>
            <w:tcW w:w="868" w:type="dxa"/>
          </w:tcPr>
          <w:p w14:paraId="51FB3E38" w14:textId="77777777" w:rsidR="005D0D7E" w:rsidRPr="00E17E2C" w:rsidRDefault="005D0D7E" w:rsidP="00471023">
            <w:pPr>
              <w:rPr>
                <w:rFonts w:cs="Arial"/>
                <w:lang w:val="de-DE"/>
              </w:rPr>
            </w:pPr>
            <w:r w:rsidRPr="00E17E2C">
              <w:rPr>
                <w:rFonts w:cs="Arial"/>
                <w:lang w:val="de-DE"/>
              </w:rPr>
              <w:t>semestr</w:t>
            </w:r>
          </w:p>
        </w:tc>
      </w:tr>
      <w:tr w:rsidR="00AE3632" w:rsidRPr="00AE3632" w14:paraId="154377C2" w14:textId="77777777" w:rsidTr="00716400">
        <w:trPr>
          <w:trHeight w:val="215"/>
        </w:trPr>
        <w:tc>
          <w:tcPr>
            <w:tcW w:w="426" w:type="dxa"/>
            <w:shd w:val="clear" w:color="auto" w:fill="auto"/>
          </w:tcPr>
          <w:p w14:paraId="7F44EA52" w14:textId="39694CBB" w:rsidR="00AE3632" w:rsidRPr="00004B34" w:rsidRDefault="00AE3632" w:rsidP="00471023">
            <w:r>
              <w:t>7</w:t>
            </w:r>
            <w:r w:rsidR="00F735D5">
              <w:t>.</w:t>
            </w:r>
          </w:p>
        </w:tc>
        <w:tc>
          <w:tcPr>
            <w:tcW w:w="3402" w:type="dxa"/>
            <w:shd w:val="clear" w:color="auto" w:fill="auto"/>
          </w:tcPr>
          <w:p w14:paraId="05259789" w14:textId="59311D53" w:rsidR="00D2662F" w:rsidRDefault="00AE3632" w:rsidP="00471023">
            <w:pPr>
              <w:rPr>
                <w:rFonts w:cs="Arial"/>
              </w:rPr>
            </w:pPr>
            <w:r w:rsidRPr="00E17E2C">
              <w:rPr>
                <w:rFonts w:cs="Arial"/>
              </w:rPr>
              <w:t>UNIVERSITÄT WIEN</w:t>
            </w:r>
          </w:p>
          <w:p w14:paraId="11DE3CDC" w14:textId="68F4747C" w:rsidR="00AE3632" w:rsidRPr="00E17E2C" w:rsidRDefault="00AE3632" w:rsidP="00471023">
            <w:pPr>
              <w:rPr>
                <w:rFonts w:cs="Arial"/>
                <w:color w:val="0070C0"/>
              </w:rPr>
            </w:pPr>
            <w:r w:rsidRPr="00E17E2C">
              <w:rPr>
                <w:rFonts w:cs="Arial"/>
              </w:rPr>
              <w:t>Austria</w:t>
            </w:r>
          </w:p>
        </w:tc>
        <w:tc>
          <w:tcPr>
            <w:tcW w:w="1496" w:type="dxa"/>
          </w:tcPr>
          <w:p w14:paraId="12BA7EF1" w14:textId="77777777" w:rsidR="00AE3632" w:rsidRPr="00E17E2C" w:rsidRDefault="00AE3632" w:rsidP="00471023">
            <w:pPr>
              <w:rPr>
                <w:rFonts w:cs="Arial"/>
                <w:lang w:val="pl-PL"/>
              </w:rPr>
            </w:pPr>
            <w:r w:rsidRPr="00E17E2C">
              <w:rPr>
                <w:rFonts w:cs="Arial"/>
                <w:lang w:val="pl-PL"/>
              </w:rPr>
              <w:t>Lingwistyka stosowana</w:t>
            </w:r>
          </w:p>
          <w:p w14:paraId="15D17B26" w14:textId="17A490BC" w:rsidR="00AE3632" w:rsidRPr="00E17E2C" w:rsidRDefault="00AE3632" w:rsidP="00471023">
            <w:pPr>
              <w:rPr>
                <w:rFonts w:cs="Arial"/>
                <w:color w:val="0070C0"/>
                <w:lang w:val="pl-PL"/>
              </w:rPr>
            </w:pPr>
            <w:r w:rsidRPr="00E17E2C">
              <w:rPr>
                <w:rFonts w:cs="Arial"/>
                <w:lang w:val="pl-PL"/>
              </w:rPr>
              <w:t>NA, AN</w:t>
            </w:r>
          </w:p>
        </w:tc>
        <w:tc>
          <w:tcPr>
            <w:tcW w:w="1623" w:type="dxa"/>
          </w:tcPr>
          <w:p w14:paraId="206E0F43" w14:textId="63FEED72" w:rsidR="00AE3632" w:rsidRPr="00E944EF" w:rsidRDefault="00AE3632" w:rsidP="00471023">
            <w:pPr>
              <w:rPr>
                <w:rFonts w:cs="Arial"/>
                <w:sz w:val="18"/>
                <w:szCs w:val="18"/>
                <w:lang w:val="pl-PL"/>
              </w:rPr>
            </w:pPr>
            <w:hyperlink r:id="rId15" w:history="1">
              <w:r w:rsidRPr="00E944EF">
                <w:rPr>
                  <w:rStyle w:val="Hipercze"/>
                  <w:rFonts w:cs="Arial"/>
                  <w:sz w:val="18"/>
                  <w:szCs w:val="18"/>
                  <w:lang w:val="pl-PL"/>
                </w:rPr>
                <w:t>http://international.univie.ac.at</w:t>
              </w:r>
            </w:hyperlink>
          </w:p>
        </w:tc>
        <w:tc>
          <w:tcPr>
            <w:tcW w:w="1275" w:type="dxa"/>
            <w:shd w:val="clear" w:color="auto" w:fill="auto"/>
          </w:tcPr>
          <w:p w14:paraId="259CAB27" w14:textId="55BB16AB" w:rsidR="00AE3632" w:rsidRPr="00E65188" w:rsidRDefault="00BA5124" w:rsidP="00471023">
            <w:pPr>
              <w:rPr>
                <w:rFonts w:cs="Arial"/>
                <w:bCs/>
                <w:color w:val="FF0000"/>
                <w:lang w:val="de-DE"/>
              </w:rPr>
            </w:pPr>
            <w:r w:rsidRPr="00BA5124">
              <w:rPr>
                <w:rFonts w:cs="Arial"/>
                <w:b/>
                <w:bCs/>
                <w:lang w:val="de-DE"/>
              </w:rPr>
              <w:t>2</w:t>
            </w:r>
            <w:r w:rsidR="00AE3632" w:rsidRPr="00BA5124">
              <w:rPr>
                <w:rFonts w:cs="Arial"/>
                <w:bCs/>
                <w:lang w:val="de-DE"/>
              </w:rPr>
              <w:t>– I i II st</w:t>
            </w:r>
            <w:r w:rsidR="00AE3632" w:rsidRPr="00E65188">
              <w:rPr>
                <w:rFonts w:cs="Arial"/>
                <w:bCs/>
                <w:color w:val="FF0000"/>
                <w:lang w:val="de-DE"/>
              </w:rPr>
              <w:t>.</w:t>
            </w:r>
            <w:r w:rsidR="000A7589" w:rsidRPr="00E65188">
              <w:rPr>
                <w:rFonts w:cs="Arial"/>
                <w:bCs/>
                <w:color w:val="FF0000"/>
                <w:lang w:val="de-DE"/>
              </w:rPr>
              <w:t xml:space="preserve"> </w:t>
            </w:r>
          </w:p>
          <w:p w14:paraId="394C487E" w14:textId="365C65E4" w:rsidR="000A7589" w:rsidRPr="00E17E2C" w:rsidRDefault="000A7589" w:rsidP="00471023">
            <w:pPr>
              <w:rPr>
                <w:rFonts w:cs="Arial"/>
                <w:b/>
                <w:bCs/>
                <w:lang w:val="pl-PL"/>
              </w:rPr>
            </w:pPr>
          </w:p>
        </w:tc>
        <w:tc>
          <w:tcPr>
            <w:tcW w:w="1560" w:type="dxa"/>
          </w:tcPr>
          <w:p w14:paraId="3E85EABB" w14:textId="60992A6F" w:rsidR="00AE3632" w:rsidRPr="00E17E2C" w:rsidRDefault="00AE3632" w:rsidP="00471023">
            <w:pPr>
              <w:rPr>
                <w:rFonts w:cs="Arial"/>
                <w:lang w:val="pl-PL"/>
              </w:rPr>
            </w:pPr>
            <w:r w:rsidRPr="00E17E2C">
              <w:rPr>
                <w:rFonts w:cs="Arial"/>
                <w:lang w:val="pl-PL"/>
              </w:rPr>
              <w:t>I st. – niem B2, II st- niem C1</w:t>
            </w:r>
          </w:p>
        </w:tc>
        <w:tc>
          <w:tcPr>
            <w:tcW w:w="868" w:type="dxa"/>
          </w:tcPr>
          <w:p w14:paraId="328AE36C" w14:textId="5F88FDD0" w:rsidR="00AE3632" w:rsidRPr="00E17E2C" w:rsidRDefault="00AE3632" w:rsidP="00471023">
            <w:pPr>
              <w:rPr>
                <w:rFonts w:cs="Arial"/>
                <w:lang w:val="pl-PL"/>
              </w:rPr>
            </w:pPr>
            <w:r w:rsidRPr="00E17E2C">
              <w:rPr>
                <w:rFonts w:cs="Arial"/>
              </w:rPr>
              <w:t>semestr</w:t>
            </w:r>
          </w:p>
        </w:tc>
      </w:tr>
      <w:tr w:rsidR="00AC2B4B" w:rsidRPr="00AC2B4B" w14:paraId="249C4CA2" w14:textId="77777777" w:rsidTr="004379DE">
        <w:trPr>
          <w:trHeight w:val="215"/>
        </w:trPr>
        <w:tc>
          <w:tcPr>
            <w:tcW w:w="426" w:type="dxa"/>
          </w:tcPr>
          <w:p w14:paraId="37D9E788" w14:textId="134C8D2D" w:rsidR="00AC2B4B" w:rsidRPr="00004B34" w:rsidRDefault="00F735D5" w:rsidP="00471023">
            <w:r>
              <w:t>8</w:t>
            </w:r>
            <w:r w:rsidR="00AE3632">
              <w:t>.</w:t>
            </w:r>
          </w:p>
        </w:tc>
        <w:tc>
          <w:tcPr>
            <w:tcW w:w="3402" w:type="dxa"/>
          </w:tcPr>
          <w:p w14:paraId="3D942A24" w14:textId="5D6FBC15" w:rsidR="00AC2B4B" w:rsidRPr="00E17E2C" w:rsidRDefault="00AC2B4B" w:rsidP="00471023">
            <w:pPr>
              <w:rPr>
                <w:rFonts w:cs="Arial"/>
                <w:bCs/>
                <w:caps/>
                <w:color w:val="DA5800"/>
              </w:rPr>
            </w:pPr>
            <w:r w:rsidRPr="00E17E2C">
              <w:rPr>
                <w:rFonts w:cs="Arial"/>
                <w:bCs/>
                <w:caps/>
              </w:rPr>
              <w:t>Universidad de Deusto</w:t>
            </w:r>
            <w:r w:rsidRPr="00E17E2C">
              <w:rPr>
                <w:rFonts w:cs="Arial"/>
                <w:bCs/>
                <w:caps/>
              </w:rPr>
              <w:br/>
            </w:r>
            <w:r w:rsidRPr="00E17E2C">
              <w:rPr>
                <w:rFonts w:cs="Arial"/>
              </w:rPr>
              <w:t>Hiszpania</w:t>
            </w:r>
          </w:p>
        </w:tc>
        <w:tc>
          <w:tcPr>
            <w:tcW w:w="1496" w:type="dxa"/>
          </w:tcPr>
          <w:p w14:paraId="592FFD95" w14:textId="77777777" w:rsidR="00AC2B4B" w:rsidRPr="00E17E2C" w:rsidRDefault="00AC2B4B" w:rsidP="00471023">
            <w:pPr>
              <w:rPr>
                <w:rFonts w:cs="Arial"/>
                <w:lang w:val="pl-PL"/>
              </w:rPr>
            </w:pPr>
            <w:r w:rsidRPr="00E17E2C">
              <w:rPr>
                <w:rFonts w:cs="Arial"/>
                <w:lang w:val="pl-PL"/>
              </w:rPr>
              <w:t>Lingwistyka stosowana</w:t>
            </w:r>
          </w:p>
          <w:p w14:paraId="782189D5" w14:textId="68ECC4F1" w:rsidR="00AC2B4B" w:rsidRPr="00E17E2C" w:rsidRDefault="00AC2B4B" w:rsidP="00471023">
            <w:pPr>
              <w:rPr>
                <w:rFonts w:cs="Arial"/>
                <w:lang w:val="es-ES"/>
              </w:rPr>
            </w:pPr>
            <w:r w:rsidRPr="00E17E2C">
              <w:rPr>
                <w:rFonts w:cs="Arial"/>
                <w:lang w:val="pl-PL"/>
              </w:rPr>
              <w:t>AH</w:t>
            </w:r>
          </w:p>
        </w:tc>
        <w:tc>
          <w:tcPr>
            <w:tcW w:w="1623" w:type="dxa"/>
          </w:tcPr>
          <w:p w14:paraId="39B199A7" w14:textId="3A249C4A" w:rsidR="00AC2B4B" w:rsidRPr="00E944EF" w:rsidRDefault="00AC2B4B" w:rsidP="00471023">
            <w:pPr>
              <w:rPr>
                <w:rFonts w:cs="Arial"/>
                <w:sz w:val="18"/>
                <w:szCs w:val="18"/>
                <w:lang w:val="es-ES"/>
              </w:rPr>
            </w:pPr>
            <w:hyperlink r:id="rId16" w:history="1">
              <w:r w:rsidRPr="00E944EF">
                <w:rPr>
                  <w:rStyle w:val="Hipercze"/>
                  <w:rFonts w:cs="Arial"/>
                  <w:sz w:val="18"/>
                  <w:szCs w:val="18"/>
                  <w:lang w:val="es-ES"/>
                </w:rPr>
                <w:t>http://www.deusto.es/cs/Satellite/deusto/es/universidad-deusto</w:t>
              </w:r>
            </w:hyperlink>
          </w:p>
        </w:tc>
        <w:tc>
          <w:tcPr>
            <w:tcW w:w="1275" w:type="dxa"/>
          </w:tcPr>
          <w:p w14:paraId="6D607D72" w14:textId="49C08579" w:rsidR="00AC2B4B" w:rsidRPr="00E17E2C" w:rsidRDefault="00AC2B4B" w:rsidP="00471023">
            <w:pPr>
              <w:rPr>
                <w:rFonts w:cs="Arial"/>
                <w:b/>
                <w:bCs/>
                <w:lang w:val="es-ES"/>
              </w:rPr>
            </w:pPr>
            <w:r w:rsidRPr="00E17E2C">
              <w:rPr>
                <w:rFonts w:cs="Arial"/>
                <w:b/>
                <w:bCs/>
                <w:lang w:val="es-ES"/>
              </w:rPr>
              <w:t xml:space="preserve">2 - </w:t>
            </w:r>
            <w:r w:rsidRPr="00E17E2C">
              <w:rPr>
                <w:rFonts w:cs="Arial"/>
                <w:bCs/>
                <w:lang w:val="de-DE"/>
              </w:rPr>
              <w:t>I st.</w:t>
            </w:r>
          </w:p>
        </w:tc>
        <w:tc>
          <w:tcPr>
            <w:tcW w:w="1560" w:type="dxa"/>
          </w:tcPr>
          <w:p w14:paraId="733F5972" w14:textId="2676F7D0" w:rsidR="00AC2B4B" w:rsidRPr="00E17E2C" w:rsidRDefault="008C5CFE" w:rsidP="00471023">
            <w:pPr>
              <w:rPr>
                <w:rFonts w:cs="Arial"/>
                <w:lang w:val="pl-PL"/>
              </w:rPr>
            </w:pPr>
            <w:r w:rsidRPr="00E17E2C">
              <w:rPr>
                <w:rFonts w:cs="Arial"/>
                <w:lang w:val="pl-PL"/>
              </w:rPr>
              <w:t>h</w:t>
            </w:r>
            <w:r w:rsidR="00AC2B4B" w:rsidRPr="00E17E2C">
              <w:rPr>
                <w:rFonts w:cs="Arial"/>
                <w:lang w:val="pl-PL"/>
              </w:rPr>
              <w:t>iszpański</w:t>
            </w:r>
            <w:r w:rsidRPr="00E17E2C">
              <w:rPr>
                <w:rFonts w:cs="Arial"/>
                <w:lang w:val="pl-PL"/>
              </w:rPr>
              <w:t xml:space="preserve"> B1</w:t>
            </w:r>
            <w:r w:rsidR="007C1DDA">
              <w:rPr>
                <w:rFonts w:cs="Arial"/>
                <w:lang w:val="pl-PL"/>
              </w:rPr>
              <w:t>/</w:t>
            </w:r>
            <w:r w:rsidRPr="00E17E2C">
              <w:rPr>
                <w:rFonts w:cs="Arial"/>
                <w:lang w:val="pl-PL"/>
              </w:rPr>
              <w:t xml:space="preserve"> B2</w:t>
            </w:r>
          </w:p>
          <w:p w14:paraId="29B98031" w14:textId="5279E899" w:rsidR="008C5CFE" w:rsidRPr="00E17E2C" w:rsidRDefault="007C1DDA" w:rsidP="00471023">
            <w:pPr>
              <w:rPr>
                <w:rFonts w:cs="Arial"/>
                <w:lang w:val="pl-PL"/>
              </w:rPr>
            </w:pPr>
            <w:r>
              <w:rPr>
                <w:rFonts w:cs="Arial"/>
                <w:lang w:val="pl-PL"/>
              </w:rPr>
              <w:t>angielski B1/</w:t>
            </w:r>
            <w:r w:rsidR="008C5CFE" w:rsidRPr="00E17E2C">
              <w:rPr>
                <w:rFonts w:cs="Arial"/>
                <w:lang w:val="pl-PL"/>
              </w:rPr>
              <w:t>B2</w:t>
            </w:r>
          </w:p>
        </w:tc>
        <w:tc>
          <w:tcPr>
            <w:tcW w:w="868" w:type="dxa"/>
          </w:tcPr>
          <w:p w14:paraId="4C77A25B" w14:textId="57A7AEC9" w:rsidR="00AC2B4B" w:rsidRPr="00E17E2C" w:rsidRDefault="00AC2B4B" w:rsidP="00471023">
            <w:pPr>
              <w:rPr>
                <w:rFonts w:cs="Arial"/>
                <w:lang w:val="es-ES"/>
              </w:rPr>
            </w:pPr>
            <w:r w:rsidRPr="00E17E2C">
              <w:rPr>
                <w:rFonts w:cs="Arial"/>
                <w:lang w:val="es-ES"/>
              </w:rPr>
              <w:t>semestr</w:t>
            </w:r>
          </w:p>
        </w:tc>
      </w:tr>
      <w:tr w:rsidR="00AC2B4B" w:rsidRPr="00AC2B4B" w14:paraId="0FE0181D" w14:textId="77777777" w:rsidTr="004379DE">
        <w:trPr>
          <w:trHeight w:val="215"/>
        </w:trPr>
        <w:tc>
          <w:tcPr>
            <w:tcW w:w="426" w:type="dxa"/>
          </w:tcPr>
          <w:p w14:paraId="337ED980" w14:textId="34D11452" w:rsidR="00AC2B4B" w:rsidRPr="00004B34" w:rsidRDefault="00F735D5" w:rsidP="00471023">
            <w:r>
              <w:t>9</w:t>
            </w:r>
            <w:r w:rsidR="00AE3632">
              <w:t>.</w:t>
            </w:r>
          </w:p>
        </w:tc>
        <w:tc>
          <w:tcPr>
            <w:tcW w:w="3402" w:type="dxa"/>
          </w:tcPr>
          <w:p w14:paraId="7727E2EB" w14:textId="77777777" w:rsidR="00AC2B4B" w:rsidRPr="00E17E2C" w:rsidRDefault="00AC2B4B" w:rsidP="00471023">
            <w:pPr>
              <w:rPr>
                <w:rFonts w:cs="Arial"/>
                <w:bCs/>
                <w:caps/>
              </w:rPr>
            </w:pPr>
            <w:r w:rsidRPr="00E17E2C">
              <w:rPr>
                <w:rFonts w:cs="Arial"/>
                <w:bCs/>
                <w:caps/>
              </w:rPr>
              <w:t>Universidad Catolica San Antonio de Murcia</w:t>
            </w:r>
          </w:p>
          <w:p w14:paraId="246ABF5F" w14:textId="1AFDC601" w:rsidR="00AC2B4B" w:rsidRPr="00E17E2C" w:rsidRDefault="00AC2B4B" w:rsidP="00471023">
            <w:pPr>
              <w:rPr>
                <w:rFonts w:cs="Arial"/>
                <w:bCs/>
                <w:caps/>
              </w:rPr>
            </w:pPr>
            <w:r w:rsidRPr="00E17E2C">
              <w:rPr>
                <w:rFonts w:cs="Arial"/>
              </w:rPr>
              <w:t>Hiszpania</w:t>
            </w:r>
          </w:p>
        </w:tc>
        <w:tc>
          <w:tcPr>
            <w:tcW w:w="1496" w:type="dxa"/>
          </w:tcPr>
          <w:p w14:paraId="71839F54" w14:textId="77777777" w:rsidR="00AC2B4B" w:rsidRPr="00E17E2C" w:rsidRDefault="00AC2B4B" w:rsidP="00471023">
            <w:pPr>
              <w:rPr>
                <w:rFonts w:cs="Arial"/>
                <w:lang w:val="pl-PL"/>
              </w:rPr>
            </w:pPr>
            <w:r w:rsidRPr="00E17E2C">
              <w:rPr>
                <w:rFonts w:cs="Arial"/>
                <w:lang w:val="pl-PL"/>
              </w:rPr>
              <w:t xml:space="preserve">Lingwistyka stosowana </w:t>
            </w:r>
          </w:p>
          <w:p w14:paraId="2E3C5802" w14:textId="35CF6C89" w:rsidR="00AC2B4B" w:rsidRPr="00E17E2C" w:rsidRDefault="00AC2B4B" w:rsidP="00471023">
            <w:pPr>
              <w:rPr>
                <w:rFonts w:cs="Arial"/>
                <w:lang w:val="pl-PL"/>
              </w:rPr>
            </w:pPr>
            <w:r w:rsidRPr="00E17E2C">
              <w:rPr>
                <w:rFonts w:cs="Arial"/>
                <w:lang w:val="pl-PL"/>
              </w:rPr>
              <w:t>AH</w:t>
            </w:r>
          </w:p>
        </w:tc>
        <w:tc>
          <w:tcPr>
            <w:tcW w:w="1623" w:type="dxa"/>
          </w:tcPr>
          <w:p w14:paraId="00834A4F" w14:textId="77777777" w:rsidR="00AC2B4B" w:rsidRPr="00E944EF" w:rsidRDefault="00AC2B4B" w:rsidP="0047102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Arial"/>
                <w:sz w:val="18"/>
                <w:szCs w:val="18"/>
                <w:shd w:val="clear" w:color="auto" w:fill="FFFFFF"/>
              </w:rPr>
            </w:pPr>
            <w:hyperlink r:id="rId17" w:history="1">
              <w:r w:rsidRPr="00E944EF">
                <w:rPr>
                  <w:rStyle w:val="Hipercze"/>
                  <w:rFonts w:cs="Arial"/>
                  <w:sz w:val="18"/>
                  <w:szCs w:val="18"/>
                  <w:shd w:val="clear" w:color="auto" w:fill="FFFFFF"/>
                </w:rPr>
                <w:t>https://www.ucam.edu/</w:t>
              </w:r>
            </w:hyperlink>
          </w:p>
          <w:p w14:paraId="5C091CEA" w14:textId="77777777" w:rsidR="00AC2B4B" w:rsidRPr="00E944EF" w:rsidRDefault="00AC2B4B" w:rsidP="00471023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14:paraId="64A73531" w14:textId="4A06D17B" w:rsidR="00AC2B4B" w:rsidRPr="00E17E2C" w:rsidRDefault="00AC2B4B" w:rsidP="00471023">
            <w:pPr>
              <w:rPr>
                <w:rFonts w:cs="Arial"/>
                <w:b/>
                <w:bCs/>
                <w:lang w:val="es-ES"/>
              </w:rPr>
            </w:pPr>
            <w:r w:rsidRPr="00E17E2C">
              <w:rPr>
                <w:rFonts w:cs="Arial"/>
                <w:b/>
                <w:bCs/>
                <w:lang w:val="es-ES"/>
              </w:rPr>
              <w:t xml:space="preserve">2 </w:t>
            </w:r>
            <w:r w:rsidR="008C5CFE" w:rsidRPr="00E17E2C">
              <w:rPr>
                <w:rFonts w:cs="Arial"/>
                <w:b/>
                <w:bCs/>
                <w:lang w:val="es-ES"/>
              </w:rPr>
              <w:t>–</w:t>
            </w:r>
            <w:r w:rsidRPr="00E17E2C">
              <w:rPr>
                <w:rFonts w:cs="Arial"/>
                <w:b/>
                <w:bCs/>
                <w:lang w:val="es-ES"/>
              </w:rPr>
              <w:t xml:space="preserve"> </w:t>
            </w:r>
            <w:r w:rsidRPr="00E17E2C">
              <w:rPr>
                <w:rFonts w:cs="Arial"/>
                <w:bCs/>
                <w:lang w:val="de-DE"/>
              </w:rPr>
              <w:t>I</w:t>
            </w:r>
            <w:r w:rsidR="008C5CFE" w:rsidRPr="00E17E2C">
              <w:rPr>
                <w:rFonts w:cs="Arial"/>
                <w:bCs/>
                <w:lang w:val="de-DE"/>
              </w:rPr>
              <w:t xml:space="preserve"> i II</w:t>
            </w:r>
            <w:r w:rsidRPr="00E17E2C">
              <w:rPr>
                <w:rFonts w:cs="Arial"/>
                <w:bCs/>
                <w:lang w:val="de-DE"/>
              </w:rPr>
              <w:t xml:space="preserve"> st.</w:t>
            </w:r>
          </w:p>
        </w:tc>
        <w:tc>
          <w:tcPr>
            <w:tcW w:w="1560" w:type="dxa"/>
          </w:tcPr>
          <w:p w14:paraId="3404A031" w14:textId="598BCD96" w:rsidR="008C5CFE" w:rsidRPr="007C1DDA" w:rsidRDefault="008C5CFE" w:rsidP="00471023">
            <w:pPr>
              <w:rPr>
                <w:rFonts w:cs="Arial"/>
                <w:lang w:val="pl-PL"/>
              </w:rPr>
            </w:pPr>
            <w:r w:rsidRPr="007C1DDA">
              <w:rPr>
                <w:rFonts w:cs="Arial"/>
                <w:lang w:val="pl-PL"/>
              </w:rPr>
              <w:t>hiszpański B1</w:t>
            </w:r>
            <w:r w:rsidR="00471023">
              <w:rPr>
                <w:rFonts w:cs="Arial"/>
                <w:lang w:val="pl-PL"/>
              </w:rPr>
              <w:t>/</w:t>
            </w:r>
            <w:r w:rsidR="007C1DDA" w:rsidRPr="007C1DDA">
              <w:rPr>
                <w:rFonts w:cs="Arial"/>
                <w:lang w:val="pl-PL"/>
              </w:rPr>
              <w:t>B2</w:t>
            </w:r>
          </w:p>
          <w:p w14:paraId="7DB08020" w14:textId="61ABC57E" w:rsidR="00AC2B4B" w:rsidRPr="007C1DDA" w:rsidRDefault="008C5CFE" w:rsidP="00471023">
            <w:pPr>
              <w:rPr>
                <w:rFonts w:cs="Arial"/>
                <w:lang w:val="pl-PL"/>
              </w:rPr>
            </w:pPr>
            <w:r w:rsidRPr="007C1DDA">
              <w:rPr>
                <w:rFonts w:cs="Arial"/>
                <w:lang w:val="pl-PL"/>
              </w:rPr>
              <w:t>angielski B1</w:t>
            </w:r>
            <w:r w:rsidR="007C1DDA" w:rsidRPr="007C1DDA">
              <w:rPr>
                <w:rFonts w:cs="Arial"/>
                <w:lang w:val="pl-PL"/>
              </w:rPr>
              <w:t>/B</w:t>
            </w:r>
            <w:r w:rsidR="007C1DDA">
              <w:rPr>
                <w:rFonts w:cs="Arial"/>
                <w:lang w:val="pl-PL"/>
              </w:rPr>
              <w:t>2</w:t>
            </w:r>
          </w:p>
        </w:tc>
        <w:tc>
          <w:tcPr>
            <w:tcW w:w="868" w:type="dxa"/>
          </w:tcPr>
          <w:p w14:paraId="773037F8" w14:textId="471EE2B9" w:rsidR="00AC2B4B" w:rsidRPr="00E17E2C" w:rsidRDefault="00AC2B4B" w:rsidP="00471023">
            <w:pPr>
              <w:rPr>
                <w:rFonts w:cs="Arial"/>
                <w:lang w:val="es-ES"/>
              </w:rPr>
            </w:pPr>
            <w:r w:rsidRPr="00E17E2C">
              <w:rPr>
                <w:rFonts w:cs="Arial"/>
                <w:lang w:val="es-ES"/>
              </w:rPr>
              <w:t>semestr</w:t>
            </w:r>
          </w:p>
        </w:tc>
      </w:tr>
      <w:tr w:rsidR="00A561AB" w:rsidRPr="00AC2B4B" w14:paraId="27E8EAC1" w14:textId="77777777" w:rsidTr="004379DE">
        <w:trPr>
          <w:trHeight w:val="215"/>
        </w:trPr>
        <w:tc>
          <w:tcPr>
            <w:tcW w:w="426" w:type="dxa"/>
          </w:tcPr>
          <w:p w14:paraId="2FB04FC4" w14:textId="17B18537" w:rsidR="00A561AB" w:rsidRDefault="00F735D5" w:rsidP="00471023">
            <w:r>
              <w:t>10.</w:t>
            </w:r>
          </w:p>
        </w:tc>
        <w:tc>
          <w:tcPr>
            <w:tcW w:w="3402" w:type="dxa"/>
          </w:tcPr>
          <w:p w14:paraId="19F0DF28" w14:textId="30AF0D1B" w:rsidR="00A561AB" w:rsidRPr="00E17E2C" w:rsidRDefault="00A561AB" w:rsidP="00471023">
            <w:pPr>
              <w:rPr>
                <w:rFonts w:cs="Arial"/>
                <w:bCs/>
                <w:caps/>
              </w:rPr>
            </w:pPr>
            <w:r w:rsidRPr="00E17E2C">
              <w:rPr>
                <w:rFonts w:cs="Arial"/>
                <w:bCs/>
                <w:caps/>
              </w:rPr>
              <w:t>Universidad de Alicante</w:t>
            </w:r>
            <w:r w:rsidRPr="00E17E2C">
              <w:rPr>
                <w:rFonts w:cs="Arial"/>
              </w:rPr>
              <w:t xml:space="preserve"> Hiszpania</w:t>
            </w:r>
          </w:p>
        </w:tc>
        <w:tc>
          <w:tcPr>
            <w:tcW w:w="1496" w:type="dxa"/>
          </w:tcPr>
          <w:p w14:paraId="3462C2D2" w14:textId="77777777" w:rsidR="00A561AB" w:rsidRPr="00E17E2C" w:rsidRDefault="00A561AB" w:rsidP="00471023">
            <w:pPr>
              <w:rPr>
                <w:rFonts w:cs="Arial"/>
                <w:lang w:val="pl-PL"/>
              </w:rPr>
            </w:pPr>
            <w:r w:rsidRPr="00E17E2C">
              <w:rPr>
                <w:rFonts w:cs="Arial"/>
                <w:lang w:val="pl-PL"/>
              </w:rPr>
              <w:t xml:space="preserve">Lingwistyka stosowana </w:t>
            </w:r>
          </w:p>
          <w:p w14:paraId="48ADC9E9" w14:textId="4BD8B221" w:rsidR="00A561AB" w:rsidRPr="00E17E2C" w:rsidRDefault="00A561AB" w:rsidP="00471023">
            <w:pPr>
              <w:rPr>
                <w:rFonts w:cs="Arial"/>
                <w:lang w:val="pl-PL"/>
              </w:rPr>
            </w:pPr>
            <w:r w:rsidRPr="00E17E2C">
              <w:rPr>
                <w:rFonts w:cs="Arial"/>
                <w:lang w:val="pl-PL"/>
              </w:rPr>
              <w:t>AH</w:t>
            </w:r>
          </w:p>
        </w:tc>
        <w:tc>
          <w:tcPr>
            <w:tcW w:w="1623" w:type="dxa"/>
          </w:tcPr>
          <w:p w14:paraId="4E27DB51" w14:textId="74D4CFC5" w:rsidR="00A561AB" w:rsidRPr="00E944EF" w:rsidRDefault="00E17E2C" w:rsidP="0047102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Arial"/>
                <w:sz w:val="18"/>
                <w:szCs w:val="18"/>
              </w:rPr>
            </w:pPr>
            <w:hyperlink r:id="rId18" w:history="1">
              <w:r w:rsidRPr="00E944EF">
                <w:rPr>
                  <w:rStyle w:val="Hipercze"/>
                  <w:rFonts w:cs="Arial"/>
                  <w:sz w:val="18"/>
                  <w:szCs w:val="18"/>
                </w:rPr>
                <w:t>https://www.ua.es</w:t>
              </w:r>
            </w:hyperlink>
            <w:r w:rsidRPr="00E944EF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</w:tcPr>
          <w:p w14:paraId="6A158CF0" w14:textId="28A57009" w:rsidR="00A561AB" w:rsidRPr="00E17E2C" w:rsidRDefault="00DF3ACF" w:rsidP="00471023">
            <w:pPr>
              <w:rPr>
                <w:rFonts w:cs="Arial"/>
                <w:b/>
                <w:bCs/>
                <w:lang w:val="es-ES"/>
              </w:rPr>
            </w:pPr>
            <w:r>
              <w:rPr>
                <w:rFonts w:cs="Arial"/>
                <w:b/>
                <w:bCs/>
                <w:lang w:val="es-ES"/>
              </w:rPr>
              <w:t>3</w:t>
            </w:r>
            <w:r w:rsidR="00A561AB" w:rsidRPr="00E17E2C">
              <w:rPr>
                <w:rFonts w:cs="Arial"/>
                <w:b/>
                <w:bCs/>
                <w:lang w:val="es-ES"/>
              </w:rPr>
              <w:t xml:space="preserve"> </w:t>
            </w:r>
            <w:r w:rsidR="00E17E2C" w:rsidRPr="00E17E2C">
              <w:rPr>
                <w:rFonts w:cs="Arial"/>
                <w:bCs/>
                <w:lang w:val="es-ES"/>
              </w:rPr>
              <w:t>– I st.</w:t>
            </w:r>
          </w:p>
        </w:tc>
        <w:tc>
          <w:tcPr>
            <w:tcW w:w="1560" w:type="dxa"/>
          </w:tcPr>
          <w:p w14:paraId="17A38532" w14:textId="77777777" w:rsidR="00A561AB" w:rsidRPr="00E17E2C" w:rsidRDefault="00A561AB" w:rsidP="00471023">
            <w:pPr>
              <w:rPr>
                <w:rFonts w:cs="Arial"/>
                <w:lang w:val="es-ES"/>
              </w:rPr>
            </w:pPr>
            <w:r w:rsidRPr="00E17E2C">
              <w:rPr>
                <w:rFonts w:cs="Arial"/>
                <w:lang w:val="es-ES"/>
              </w:rPr>
              <w:t>hiszpański B1,</w:t>
            </w:r>
          </w:p>
          <w:p w14:paraId="57CCBD36" w14:textId="6F594342" w:rsidR="00A561AB" w:rsidRPr="00E17E2C" w:rsidRDefault="00A561AB" w:rsidP="00471023">
            <w:pPr>
              <w:rPr>
                <w:rFonts w:cs="Arial"/>
                <w:lang w:val="es-ES"/>
              </w:rPr>
            </w:pPr>
            <w:r w:rsidRPr="00E17E2C">
              <w:rPr>
                <w:rFonts w:cs="Arial"/>
                <w:lang w:val="es-ES"/>
              </w:rPr>
              <w:t>angielski B</w:t>
            </w:r>
            <w:r w:rsidR="00E17E2C" w:rsidRPr="00E17E2C">
              <w:rPr>
                <w:rFonts w:cs="Arial"/>
                <w:lang w:val="es-ES"/>
              </w:rPr>
              <w:t>2</w:t>
            </w:r>
            <w:r w:rsidRPr="00E17E2C">
              <w:rPr>
                <w:rFonts w:cs="Arial"/>
                <w:lang w:val="es-ES"/>
              </w:rPr>
              <w:t>,</w:t>
            </w:r>
          </w:p>
        </w:tc>
        <w:tc>
          <w:tcPr>
            <w:tcW w:w="868" w:type="dxa"/>
          </w:tcPr>
          <w:p w14:paraId="64839B47" w14:textId="0CC41E0C" w:rsidR="00A561AB" w:rsidRPr="00E17E2C" w:rsidRDefault="00A561AB" w:rsidP="00471023">
            <w:pPr>
              <w:rPr>
                <w:rFonts w:cs="Arial"/>
                <w:lang w:val="es-ES"/>
              </w:rPr>
            </w:pPr>
            <w:r w:rsidRPr="00E17E2C">
              <w:rPr>
                <w:rFonts w:cs="Arial"/>
                <w:lang w:val="es-ES"/>
              </w:rPr>
              <w:t>semestr</w:t>
            </w:r>
          </w:p>
        </w:tc>
      </w:tr>
    </w:tbl>
    <w:p w14:paraId="7A0BAAF5" w14:textId="77777777" w:rsidR="005D0D7E" w:rsidRPr="005B2877" w:rsidRDefault="005D0D7E" w:rsidP="006834ED">
      <w:pPr>
        <w:rPr>
          <w:sz w:val="22"/>
          <w:szCs w:val="22"/>
          <w:lang w:val="es-ES"/>
        </w:rPr>
      </w:pPr>
    </w:p>
    <w:p w14:paraId="2A611BDA" w14:textId="77777777" w:rsidR="00DE2EE3" w:rsidRDefault="00DE2EE3" w:rsidP="00DE2EE3">
      <w:pPr>
        <w:jc w:val="both"/>
        <w:rPr>
          <w:sz w:val="22"/>
          <w:szCs w:val="22"/>
          <w:lang w:val="pl-PL"/>
        </w:rPr>
      </w:pPr>
      <w:r w:rsidRPr="00FC76F2">
        <w:rPr>
          <w:sz w:val="22"/>
          <w:szCs w:val="22"/>
          <w:lang w:val="pl-PL"/>
        </w:rPr>
        <w:t>Każdy student ubiegający się o wyjazd na częściowe studia zagraniczne w ramach Programu Erasmus KA131 Akcja 1 (Mobilność edukacyjna) ma obowiązek zapoznania się z</w:t>
      </w:r>
      <w:r>
        <w:rPr>
          <w:sz w:val="22"/>
          <w:szCs w:val="22"/>
          <w:lang w:val="pl-PL"/>
        </w:rPr>
        <w:t xml:space="preserve"> nw. dokumentami: </w:t>
      </w:r>
    </w:p>
    <w:p w14:paraId="6A764F3D" w14:textId="77777777" w:rsidR="00DE2EE3" w:rsidRPr="00FD4A3B" w:rsidRDefault="00DE2EE3" w:rsidP="00DE2EE3">
      <w:pPr>
        <w:jc w:val="both"/>
        <w:rPr>
          <w:i/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1)</w:t>
      </w:r>
      <w:r w:rsidRPr="00FC76F2">
        <w:rPr>
          <w:sz w:val="22"/>
          <w:szCs w:val="22"/>
          <w:lang w:val="pl-PL"/>
        </w:rPr>
        <w:t xml:space="preserve"> </w:t>
      </w:r>
      <w:r w:rsidRPr="00FD4A3B">
        <w:rPr>
          <w:rStyle w:val="Pogrubienie"/>
          <w:i/>
          <w:sz w:val="22"/>
          <w:szCs w:val="22"/>
          <w:lang w:val="pl-PL"/>
        </w:rPr>
        <w:t xml:space="preserve">Zasady rekrutacji, realizacji i finansowania wyjazdów studentów na studia (SMS) </w:t>
      </w:r>
      <w:r w:rsidRPr="00FD4A3B">
        <w:rPr>
          <w:i/>
          <w:sz w:val="22"/>
          <w:szCs w:val="22"/>
          <w:lang w:val="pl-PL"/>
        </w:rPr>
        <w:t xml:space="preserve">na Uniwersytecie Marii Curie-Skłodowskiej w ramach Programu Erasmus+ Szkolnictwo wyższe (Mobilność studentów i pracowników instytucji szkolnictwa wyższego wspierana przez fundusze polityki wewnętrznej) KA131-HED  </w:t>
      </w:r>
      <w:r w:rsidRPr="00FD4A3B">
        <w:rPr>
          <w:sz w:val="22"/>
          <w:szCs w:val="22"/>
          <w:lang w:val="pl-PL"/>
        </w:rPr>
        <w:t xml:space="preserve">oraz </w:t>
      </w:r>
    </w:p>
    <w:p w14:paraId="57CAB738" w14:textId="77777777" w:rsidR="00DE2EE3" w:rsidRPr="0035482A" w:rsidRDefault="00DE2EE3" w:rsidP="00DE2EE3">
      <w:pPr>
        <w:tabs>
          <w:tab w:val="left" w:pos="1276"/>
          <w:tab w:val="left" w:pos="1418"/>
        </w:tabs>
        <w:jc w:val="both"/>
        <w:rPr>
          <w:sz w:val="22"/>
          <w:szCs w:val="22"/>
          <w:lang w:val="pl-PL"/>
        </w:rPr>
      </w:pPr>
      <w:r w:rsidRPr="00FD4A3B">
        <w:rPr>
          <w:i/>
          <w:sz w:val="22"/>
          <w:szCs w:val="22"/>
          <w:lang w:val="pl-PL"/>
        </w:rPr>
        <w:t xml:space="preserve">2) Zasady finansowania i stawki kwot wsparcia indywidualnego (stypendiów) na wyjazdy studentów i doktorantów Uniwersytetu Marii Curie-Skłodowskiej na studia za granicą (SMS) w ramach projektu </w:t>
      </w:r>
      <w:r w:rsidRPr="00FD4A3B">
        <w:rPr>
          <w:bCs/>
          <w:i/>
          <w:iCs/>
          <w:sz w:val="22"/>
          <w:szCs w:val="22"/>
          <w:lang w:val="pl-PL"/>
        </w:rPr>
        <w:t>2024-1-PL01-KA131-HED-000197751</w:t>
      </w:r>
      <w:r w:rsidRPr="00FD4A3B">
        <w:rPr>
          <w:bCs/>
          <w:i/>
          <w:sz w:val="22"/>
          <w:szCs w:val="22"/>
          <w:lang w:val="pl-PL"/>
        </w:rPr>
        <w:t xml:space="preserve"> Programu </w:t>
      </w:r>
      <w:r w:rsidRPr="00FD4A3B">
        <w:rPr>
          <w:i/>
          <w:sz w:val="22"/>
          <w:szCs w:val="22"/>
          <w:lang w:val="pl-PL"/>
        </w:rPr>
        <w:t xml:space="preserve">Erasmus+ mobilność studentów w roku </w:t>
      </w:r>
      <w:r w:rsidRPr="00FD4A3B">
        <w:rPr>
          <w:i/>
          <w:sz w:val="22"/>
          <w:szCs w:val="22"/>
          <w:lang w:val="pl-PL"/>
        </w:rPr>
        <w:lastRenderedPageBreak/>
        <w:t>akademickim 2024/25 i 2025/26</w:t>
      </w:r>
      <w:r w:rsidRPr="0035482A">
        <w:rPr>
          <w:sz w:val="22"/>
          <w:szCs w:val="22"/>
          <w:lang w:val="pl-PL"/>
        </w:rPr>
        <w:t xml:space="preserve"> (</w:t>
      </w:r>
      <w:hyperlink r:id="rId19" w:history="1">
        <w:r w:rsidRPr="0035482A">
          <w:rPr>
            <w:rStyle w:val="Hipercze"/>
            <w:sz w:val="22"/>
            <w:szCs w:val="22"/>
            <w:lang w:val="pl-PL"/>
          </w:rPr>
          <w:t>www.umcs.pl</w:t>
        </w:r>
      </w:hyperlink>
      <w:r w:rsidRPr="0035482A">
        <w:rPr>
          <w:sz w:val="22"/>
          <w:szCs w:val="22"/>
          <w:lang w:val="pl-PL"/>
        </w:rPr>
        <w:t xml:space="preserve">  </w:t>
      </w:r>
      <w:r w:rsidRPr="0035482A">
        <w:rPr>
          <w:sz w:val="22"/>
          <w:szCs w:val="22"/>
          <w:lang w:val="pl-PL"/>
        </w:rPr>
        <w:sym w:font="Wingdings" w:char="F0F0"/>
      </w:r>
      <w:r w:rsidRPr="0035482A">
        <w:rPr>
          <w:sz w:val="22"/>
          <w:szCs w:val="22"/>
          <w:lang w:val="pl-PL"/>
        </w:rPr>
        <w:t xml:space="preserve">  zakładka: </w:t>
      </w:r>
      <w:r w:rsidRPr="0035482A">
        <w:rPr>
          <w:b/>
          <w:sz w:val="22"/>
          <w:szCs w:val="22"/>
          <w:lang w:val="pl-PL"/>
        </w:rPr>
        <w:t>Student</w:t>
      </w:r>
      <w:r w:rsidRPr="0035482A">
        <w:rPr>
          <w:sz w:val="22"/>
          <w:szCs w:val="22"/>
          <w:lang w:val="pl-PL"/>
        </w:rPr>
        <w:t xml:space="preserve"> </w:t>
      </w:r>
      <w:r w:rsidRPr="0035482A">
        <w:rPr>
          <w:sz w:val="22"/>
          <w:szCs w:val="22"/>
          <w:lang w:val="pl-PL"/>
        </w:rPr>
        <w:sym w:font="Wingdings" w:char="F0F0"/>
      </w:r>
      <w:r w:rsidRPr="0035482A">
        <w:rPr>
          <w:sz w:val="22"/>
          <w:szCs w:val="22"/>
          <w:lang w:val="pl-PL"/>
        </w:rPr>
        <w:t xml:space="preserve"> Wymiana międzynarodowa i krajowa  </w:t>
      </w:r>
      <w:r w:rsidRPr="0035482A">
        <w:rPr>
          <w:sz w:val="22"/>
          <w:szCs w:val="22"/>
          <w:lang w:val="pl-PL"/>
        </w:rPr>
        <w:sym w:font="Wingdings" w:char="F0F0"/>
      </w:r>
      <w:r w:rsidRPr="0035482A">
        <w:rPr>
          <w:sz w:val="22"/>
          <w:szCs w:val="22"/>
          <w:lang w:val="pl-PL"/>
        </w:rPr>
        <w:t xml:space="preserve"> ERASMUS </w:t>
      </w:r>
      <w:r w:rsidRPr="0035482A">
        <w:rPr>
          <w:sz w:val="22"/>
          <w:szCs w:val="22"/>
          <w:lang w:val="pl-PL"/>
        </w:rPr>
        <w:sym w:font="Wingdings" w:char="F0F0"/>
      </w:r>
      <w:r w:rsidRPr="0035482A">
        <w:rPr>
          <w:sz w:val="22"/>
          <w:szCs w:val="22"/>
          <w:lang w:val="pl-PL"/>
        </w:rPr>
        <w:t xml:space="preserve">  Wyjazdy na studia częściowe).</w:t>
      </w:r>
    </w:p>
    <w:p w14:paraId="387ADACD" w14:textId="77777777" w:rsidR="00DE2EE3" w:rsidRPr="0035482A" w:rsidRDefault="00DE2EE3" w:rsidP="00DE2EE3">
      <w:pPr>
        <w:jc w:val="both"/>
        <w:rPr>
          <w:rFonts w:cs="Arial"/>
          <w:sz w:val="22"/>
          <w:szCs w:val="22"/>
          <w:lang w:val="pl-PL"/>
        </w:rPr>
      </w:pPr>
      <w:r w:rsidRPr="0035482A">
        <w:rPr>
          <w:rFonts w:cs="Arial"/>
          <w:sz w:val="22"/>
          <w:szCs w:val="22"/>
          <w:u w:val="single"/>
          <w:lang w:val="pl-PL"/>
        </w:rPr>
        <w:t>Uczestnicy Programu</w:t>
      </w:r>
      <w:r w:rsidRPr="0035482A">
        <w:rPr>
          <w:rFonts w:cs="Arial"/>
          <w:sz w:val="22"/>
          <w:szCs w:val="22"/>
          <w:lang w:val="pl-PL"/>
        </w:rPr>
        <w:t xml:space="preserve"> nie opłacają kosztów czesnego w uczelni przyjmującej, ale pokrywają koszty dojazdu, przejazdów lokalnych, wyżywienia, zakwaterowania, ubezpieczenia, podręczników i inne koszty podczas studiów za granicą (informacja o programie: </w:t>
      </w:r>
      <w:hyperlink r:id="rId20" w:history="1">
        <w:r w:rsidRPr="0035482A">
          <w:rPr>
            <w:rStyle w:val="Hipercze"/>
            <w:rFonts w:cs="Arial"/>
            <w:sz w:val="22"/>
            <w:szCs w:val="22"/>
            <w:lang w:val="pl-PL"/>
          </w:rPr>
          <w:t>http://erasmusplus.org.pl/szkolnictwo-wyzsze/</w:t>
        </w:r>
      </w:hyperlink>
      <w:r w:rsidRPr="0035482A">
        <w:rPr>
          <w:rFonts w:cs="Arial"/>
          <w:sz w:val="22"/>
          <w:szCs w:val="22"/>
          <w:lang w:val="pl-PL"/>
        </w:rPr>
        <w:t xml:space="preserve"> </w:t>
      </w:r>
    </w:p>
    <w:p w14:paraId="5C28B16E" w14:textId="77777777" w:rsidR="00DE2EE3" w:rsidRPr="0035482A" w:rsidRDefault="00DE2EE3" w:rsidP="00DE2EE3">
      <w:pPr>
        <w:jc w:val="both"/>
        <w:rPr>
          <w:rFonts w:cs="Arial"/>
          <w:sz w:val="22"/>
          <w:szCs w:val="22"/>
          <w:lang w:val="pl-PL"/>
        </w:rPr>
      </w:pPr>
      <w:r w:rsidRPr="0035482A">
        <w:rPr>
          <w:rFonts w:cs="Arial"/>
          <w:sz w:val="22"/>
          <w:szCs w:val="22"/>
          <w:lang w:val="pl-PL"/>
        </w:rPr>
        <w:t xml:space="preserve">Zakwalifikowani studenci otrzymają wsparcie </w:t>
      </w:r>
      <w:r>
        <w:rPr>
          <w:rFonts w:cs="Arial"/>
          <w:sz w:val="22"/>
          <w:szCs w:val="22"/>
          <w:lang w:val="pl-PL"/>
        </w:rPr>
        <w:t xml:space="preserve">indywidualne (stypendium) </w:t>
      </w:r>
      <w:r w:rsidRPr="0035482A">
        <w:rPr>
          <w:rFonts w:cs="Arial"/>
          <w:sz w:val="22"/>
          <w:szCs w:val="22"/>
          <w:lang w:val="pl-PL"/>
        </w:rPr>
        <w:t xml:space="preserve">Komisji Europejskiej, które ma na celu pomoc w sfinansowaniu przez studenta kosztów życia za granicą i jest </w:t>
      </w:r>
      <w:r w:rsidRPr="0035482A">
        <w:rPr>
          <w:rFonts w:cs="Arial"/>
          <w:sz w:val="22"/>
          <w:szCs w:val="22"/>
          <w:u w:val="single"/>
          <w:lang w:val="pl-PL"/>
        </w:rPr>
        <w:t>tylko dofinansowaniem</w:t>
      </w:r>
      <w:r w:rsidRPr="0035482A">
        <w:rPr>
          <w:rFonts w:cs="Arial"/>
          <w:sz w:val="22"/>
          <w:szCs w:val="22"/>
          <w:lang w:val="pl-PL"/>
        </w:rPr>
        <w:t xml:space="preserve"> w wysokości </w:t>
      </w:r>
      <w:r>
        <w:rPr>
          <w:rFonts w:cs="Arial"/>
          <w:sz w:val="22"/>
          <w:szCs w:val="22"/>
          <w:lang w:val="pl-PL"/>
        </w:rPr>
        <w:t>60</w:t>
      </w:r>
      <w:r w:rsidRPr="00D773F2">
        <w:rPr>
          <w:rFonts w:cs="Arial"/>
          <w:sz w:val="22"/>
          <w:szCs w:val="22"/>
          <w:lang w:val="pl-PL"/>
        </w:rPr>
        <w:t xml:space="preserve">0, </w:t>
      </w:r>
      <w:r>
        <w:rPr>
          <w:rFonts w:cs="Arial"/>
          <w:sz w:val="22"/>
          <w:szCs w:val="22"/>
          <w:lang w:val="pl-PL"/>
        </w:rPr>
        <w:t>67</w:t>
      </w:r>
      <w:r w:rsidRPr="00D773F2">
        <w:rPr>
          <w:rFonts w:cs="Arial"/>
          <w:sz w:val="22"/>
          <w:szCs w:val="22"/>
          <w:lang w:val="pl-PL"/>
        </w:rPr>
        <w:t xml:space="preserve">0 euro </w:t>
      </w:r>
      <w:r w:rsidRPr="0035482A">
        <w:rPr>
          <w:rFonts w:cs="Arial"/>
          <w:sz w:val="22"/>
          <w:szCs w:val="22"/>
          <w:lang w:val="pl-PL"/>
        </w:rPr>
        <w:t xml:space="preserve">na miesiąc studiów za granicą, w zależności od kraju docelowego. </w:t>
      </w:r>
    </w:p>
    <w:p w14:paraId="202BA354" w14:textId="77777777" w:rsidR="00DE2EE3" w:rsidRDefault="00DE2EE3" w:rsidP="00DE2EE3">
      <w:pPr>
        <w:jc w:val="both"/>
        <w:rPr>
          <w:rFonts w:eastAsia="Calibri"/>
          <w:sz w:val="22"/>
          <w:szCs w:val="22"/>
          <w:lang w:val="pl-PL" w:eastAsia="en-US"/>
        </w:rPr>
      </w:pPr>
      <w:r w:rsidRPr="00BA7315">
        <w:rPr>
          <w:rFonts w:cs="Arial"/>
          <w:sz w:val="22"/>
          <w:szCs w:val="22"/>
          <w:lang w:val="pl-PL" w:eastAsia="en-US"/>
        </w:rPr>
        <w:t xml:space="preserve">Ponadto studenci odbywający podróż standardowym środkiem transportu po spełnieniu określonych wymagań mogą otrzymać ryczałt na koszty podróży </w:t>
      </w:r>
      <w:r w:rsidRPr="00BA7315">
        <w:rPr>
          <w:rFonts w:eastAsia="Calibri"/>
          <w:sz w:val="22"/>
          <w:szCs w:val="22"/>
          <w:lang w:val="pl-PL" w:eastAsia="en-US"/>
        </w:rPr>
        <w:t xml:space="preserve">w wysokości określonej na podstawie „kalkulatora odległości” oraz mogą otrzymać </w:t>
      </w:r>
      <w:r w:rsidRPr="00FD4A3B">
        <w:rPr>
          <w:rFonts w:cstheme="minorHAnsi"/>
          <w:sz w:val="22"/>
          <w:szCs w:val="22"/>
          <w:lang w:val="pl-PL"/>
        </w:rPr>
        <w:t>dodatkową kwotę na wsparcie indywidualne na koszty utrzymania podczas podróży do maksymalnie 2 dodatkowych dni na całą mobilność</w:t>
      </w:r>
      <w:r w:rsidRPr="00BA7315">
        <w:rPr>
          <w:rFonts w:eastAsia="Calibri"/>
          <w:sz w:val="22"/>
          <w:szCs w:val="22"/>
          <w:lang w:val="pl-PL" w:eastAsia="en-US"/>
        </w:rPr>
        <w:t xml:space="preserve">. </w:t>
      </w:r>
    </w:p>
    <w:p w14:paraId="4525833D" w14:textId="77777777" w:rsidR="00DE2EE3" w:rsidRPr="00BA7315" w:rsidRDefault="00DE2EE3" w:rsidP="00DE2EE3">
      <w:pPr>
        <w:jc w:val="both"/>
        <w:rPr>
          <w:rFonts w:eastAsia="Calibri"/>
          <w:sz w:val="22"/>
          <w:szCs w:val="22"/>
          <w:lang w:val="pl-PL" w:eastAsia="en-US"/>
        </w:rPr>
      </w:pPr>
      <w:r>
        <w:rPr>
          <w:rFonts w:eastAsia="Calibri"/>
          <w:sz w:val="22"/>
          <w:szCs w:val="22"/>
          <w:lang w:val="pl-PL" w:eastAsia="en-US"/>
        </w:rPr>
        <w:t xml:space="preserve">W przypadku studentów </w:t>
      </w:r>
      <w:r w:rsidRPr="0055097B">
        <w:rPr>
          <w:rFonts w:eastAsia="Calibri"/>
          <w:sz w:val="22"/>
          <w:szCs w:val="22"/>
          <w:lang w:val="pl-PL" w:eastAsia="en-US"/>
        </w:rPr>
        <w:t>którzy</w:t>
      </w:r>
      <w:r w:rsidRPr="00FD4A3B">
        <w:rPr>
          <w:rFonts w:cstheme="minorHAnsi"/>
          <w:sz w:val="22"/>
          <w:szCs w:val="22"/>
          <w:lang w:val="pl-PL"/>
        </w:rPr>
        <w:t xml:space="preserve"> będą odbywać podróż spełniającą kryteria „</w:t>
      </w:r>
      <w:r w:rsidRPr="00FD4A3B">
        <w:rPr>
          <w:rFonts w:cstheme="minorHAnsi"/>
          <w:b/>
          <w:sz w:val="22"/>
          <w:szCs w:val="22"/>
          <w:lang w:val="pl-PL"/>
        </w:rPr>
        <w:t>green travel“</w:t>
      </w:r>
      <w:r w:rsidRPr="00FD4A3B">
        <w:rPr>
          <w:rFonts w:cstheme="minorHAnsi"/>
          <w:sz w:val="22"/>
          <w:szCs w:val="22"/>
          <w:lang w:val="pl-PL"/>
        </w:rPr>
        <w:t xml:space="preserve"> (podróż w obie strony do i z organizacji przyjmującej środkami transportu o niskiej emisyjności) będą mogli  otrzymać zwiększoną stawkę ryczałtu na podróż </w:t>
      </w:r>
      <w:r w:rsidRPr="00BA7315">
        <w:rPr>
          <w:rFonts w:eastAsia="Calibri"/>
          <w:sz w:val="22"/>
          <w:szCs w:val="22"/>
          <w:lang w:val="pl-PL" w:eastAsia="en-US"/>
        </w:rPr>
        <w:t xml:space="preserve">w wysokości określonej na podstawie „kalkulatora odległości” </w:t>
      </w:r>
      <w:r w:rsidRPr="00FD4A3B">
        <w:rPr>
          <w:rFonts w:cstheme="minorHAnsi"/>
          <w:sz w:val="22"/>
          <w:szCs w:val="22"/>
          <w:lang w:val="pl-PL"/>
        </w:rPr>
        <w:t>i dodatkową kwotę na wsparcie indywidualne na koszty utrzymania podczas podróży od 2 do 6 dodatkowych dni (według określonych zasad).</w:t>
      </w:r>
    </w:p>
    <w:p w14:paraId="4B289E11" w14:textId="77777777" w:rsidR="00DE2EE3" w:rsidRDefault="00DE2EE3" w:rsidP="00DE2EE3">
      <w:pPr>
        <w:jc w:val="both"/>
        <w:rPr>
          <w:rFonts w:cs="Arial"/>
          <w:sz w:val="22"/>
          <w:szCs w:val="22"/>
          <w:lang w:val="pl-PL" w:eastAsia="en-US"/>
        </w:rPr>
      </w:pPr>
      <w:r w:rsidRPr="0035482A">
        <w:rPr>
          <w:rFonts w:cs="Arial"/>
          <w:sz w:val="22"/>
          <w:szCs w:val="22"/>
          <w:lang w:val="pl-PL" w:eastAsia="en-US"/>
        </w:rPr>
        <w:t>Studenci o mniejszych szansach (otrzymujący stypendium socjalne w semestrze poprzedzającym wyjazd oraz studenci posiadający orzeczenie o niepełnosprawności) mogą otrzymać dodatek do indywidualnego wsparcia w wysokości 250 EUR na miesiąc.</w:t>
      </w:r>
    </w:p>
    <w:p w14:paraId="7044C305" w14:textId="77777777" w:rsidR="00DE2EE3" w:rsidRPr="003E009C" w:rsidRDefault="00DE2EE3" w:rsidP="00DE2EE3">
      <w:pPr>
        <w:jc w:val="both"/>
        <w:rPr>
          <w:rFonts w:cs="Arial"/>
          <w:strike/>
          <w:color w:val="FF0000"/>
          <w:sz w:val="22"/>
          <w:szCs w:val="22"/>
          <w:lang w:val="pl-PL"/>
        </w:rPr>
      </w:pPr>
      <w:r w:rsidRPr="003E009C">
        <w:rPr>
          <w:rFonts w:cs="Arial"/>
          <w:sz w:val="22"/>
          <w:szCs w:val="22"/>
          <w:lang w:val="pl-PL" w:eastAsia="en-US"/>
        </w:rPr>
        <w:t xml:space="preserve">Studenci z niepełnosprawnościami mogą ubiegać się o dodatkowe dofinansowanie z tytułu włączenia na zasadach obowiązujących w programie </w:t>
      </w:r>
      <w:r w:rsidRPr="003E009C">
        <w:rPr>
          <w:rFonts w:cs="Arial"/>
          <w:sz w:val="22"/>
          <w:szCs w:val="22"/>
          <w:lang w:val="pl-PL"/>
        </w:rPr>
        <w:t xml:space="preserve">Erasmus+ KA131 </w:t>
      </w:r>
      <w:r w:rsidRPr="003E009C">
        <w:rPr>
          <w:rFonts w:cs="Arial"/>
          <w:sz w:val="22"/>
          <w:szCs w:val="22"/>
          <w:lang w:val="pl-PL" w:eastAsia="en-US"/>
        </w:rPr>
        <w:t xml:space="preserve">(dodatkowe dofinansowanie do rozliczenia rachunkami). </w:t>
      </w:r>
    </w:p>
    <w:p w14:paraId="18FA96A6" w14:textId="77777777" w:rsidR="00DE2EE3" w:rsidRPr="0035482A" w:rsidRDefault="00DE2EE3" w:rsidP="00DE2EE3">
      <w:pPr>
        <w:jc w:val="both"/>
        <w:rPr>
          <w:sz w:val="22"/>
          <w:szCs w:val="22"/>
          <w:lang w:val="pl-PL"/>
        </w:rPr>
      </w:pPr>
    </w:p>
    <w:p w14:paraId="60720D48" w14:textId="77777777" w:rsidR="00DE2EE3" w:rsidRPr="0035482A" w:rsidRDefault="00DE2EE3" w:rsidP="00DE6BDA">
      <w:pPr>
        <w:spacing w:after="120"/>
        <w:jc w:val="both"/>
        <w:rPr>
          <w:sz w:val="22"/>
          <w:szCs w:val="22"/>
          <w:u w:val="single"/>
        </w:rPr>
      </w:pPr>
      <w:r w:rsidRPr="0035482A">
        <w:rPr>
          <w:b/>
          <w:sz w:val="22"/>
          <w:szCs w:val="22"/>
          <w:u w:val="single"/>
        </w:rPr>
        <w:t>Warunki dla kandydatów</w:t>
      </w:r>
      <w:r w:rsidRPr="0035482A">
        <w:rPr>
          <w:sz w:val="22"/>
          <w:szCs w:val="22"/>
          <w:u w:val="single"/>
        </w:rPr>
        <w:t>:</w:t>
      </w:r>
    </w:p>
    <w:p w14:paraId="12747F17" w14:textId="77777777" w:rsidR="00DE2EE3" w:rsidRPr="0035482A" w:rsidRDefault="00DE2EE3" w:rsidP="00DE2EE3">
      <w:pPr>
        <w:numPr>
          <w:ilvl w:val="0"/>
          <w:numId w:val="3"/>
        </w:numPr>
        <w:jc w:val="both"/>
        <w:rPr>
          <w:rFonts w:cs="Arial"/>
          <w:sz w:val="22"/>
          <w:szCs w:val="22"/>
          <w:lang w:val="pl-PL"/>
        </w:rPr>
      </w:pPr>
      <w:r w:rsidRPr="0035482A">
        <w:rPr>
          <w:rFonts w:cs="Arial"/>
          <w:sz w:val="22"/>
          <w:szCs w:val="22"/>
          <w:lang w:val="pl-PL"/>
        </w:rPr>
        <w:t>Kandydaci muszą być oficjalnie zarejestrowanymi studentami UMCS bez względu na obywatelstwo,</w:t>
      </w:r>
    </w:p>
    <w:p w14:paraId="1A3C5978" w14:textId="77777777" w:rsidR="00DE2EE3" w:rsidRPr="0035482A" w:rsidRDefault="00DE2EE3" w:rsidP="00DE2EE3">
      <w:pPr>
        <w:numPr>
          <w:ilvl w:val="0"/>
          <w:numId w:val="3"/>
        </w:numPr>
        <w:jc w:val="both"/>
        <w:rPr>
          <w:rFonts w:cs="Arial"/>
          <w:sz w:val="22"/>
          <w:szCs w:val="22"/>
          <w:lang w:val="pl-PL"/>
        </w:rPr>
      </w:pPr>
      <w:r w:rsidRPr="0035482A">
        <w:rPr>
          <w:rFonts w:cs="Arial"/>
          <w:sz w:val="22"/>
          <w:szCs w:val="22"/>
          <w:lang w:val="pl-PL"/>
        </w:rPr>
        <w:t>W okresie studiów za granicą, studenci nie mogą być na urlopie dziekańskim lub być inaczej urlopowani,</w:t>
      </w:r>
    </w:p>
    <w:p w14:paraId="18410858" w14:textId="77777777" w:rsidR="00DE2EE3" w:rsidRPr="0035482A" w:rsidRDefault="00DE2EE3" w:rsidP="00DE2EE3">
      <w:pPr>
        <w:numPr>
          <w:ilvl w:val="0"/>
          <w:numId w:val="3"/>
        </w:numPr>
        <w:jc w:val="both"/>
        <w:rPr>
          <w:rFonts w:cs="Arial"/>
          <w:sz w:val="22"/>
          <w:szCs w:val="22"/>
          <w:lang w:val="pl-PL"/>
        </w:rPr>
      </w:pPr>
      <w:r w:rsidRPr="0035482A">
        <w:rPr>
          <w:rFonts w:cs="Arial"/>
          <w:sz w:val="22"/>
          <w:szCs w:val="22"/>
          <w:lang w:val="pl-PL"/>
        </w:rPr>
        <w:t>Kandydaci muszą znać na poziomie zaawansowanym język, w którym będą odbywali studia na uczelni przyjmującej,</w:t>
      </w:r>
    </w:p>
    <w:p w14:paraId="655EECED" w14:textId="2EF8764B" w:rsidR="002A3816" w:rsidRPr="00DE6BDA" w:rsidRDefault="00DE2EE3" w:rsidP="00E84F21">
      <w:pPr>
        <w:numPr>
          <w:ilvl w:val="0"/>
          <w:numId w:val="3"/>
        </w:numPr>
        <w:spacing w:after="120"/>
        <w:jc w:val="both"/>
        <w:rPr>
          <w:sz w:val="22"/>
          <w:szCs w:val="22"/>
          <w:lang w:val="pl-PL"/>
        </w:rPr>
      </w:pPr>
      <w:r w:rsidRPr="0035482A">
        <w:rPr>
          <w:rFonts w:cs="Arial"/>
          <w:sz w:val="22"/>
          <w:szCs w:val="22"/>
          <w:lang w:val="pl-PL"/>
        </w:rPr>
        <w:t xml:space="preserve">Kandydaci muszą spełniać pozostałe kryteria formalne </w:t>
      </w:r>
      <w:r w:rsidRPr="0035482A">
        <w:rPr>
          <w:sz w:val="22"/>
          <w:szCs w:val="22"/>
          <w:lang w:val="pl-PL"/>
        </w:rPr>
        <w:t xml:space="preserve">opisane w ww. </w:t>
      </w:r>
      <w:r w:rsidRPr="00FD4A3B">
        <w:rPr>
          <w:rStyle w:val="Pogrubienie"/>
          <w:i/>
          <w:sz w:val="22"/>
          <w:szCs w:val="22"/>
          <w:lang w:val="pl-PL"/>
        </w:rPr>
        <w:t xml:space="preserve">Zasadach rekrutacji, realizacji i finansowania wyjazdów studentów na studia (SMS)… </w:t>
      </w:r>
      <w:r w:rsidRPr="0035482A">
        <w:rPr>
          <w:sz w:val="22"/>
          <w:szCs w:val="22"/>
          <w:lang w:val="pl-PL"/>
        </w:rPr>
        <w:t xml:space="preserve">i na stronach: </w:t>
      </w:r>
      <w:hyperlink r:id="rId21" w:history="1">
        <w:r w:rsidRPr="0035482A">
          <w:rPr>
            <w:rStyle w:val="Hipercze"/>
            <w:rFonts w:cs="Arial"/>
            <w:sz w:val="22"/>
            <w:szCs w:val="22"/>
            <w:lang w:val="pl-PL"/>
          </w:rPr>
          <w:t>http://erasmusplus.org.pl/szkolnictwo-wyzsze/</w:t>
        </w:r>
      </w:hyperlink>
      <w:r w:rsidRPr="0035482A">
        <w:rPr>
          <w:sz w:val="22"/>
          <w:szCs w:val="22"/>
          <w:lang w:val="pl-PL"/>
        </w:rPr>
        <w:t xml:space="preserve">. Zgodnie z zasadami </w:t>
      </w:r>
      <w:r w:rsidRPr="0035482A">
        <w:rPr>
          <w:rFonts w:cs="Arial"/>
          <w:sz w:val="22"/>
          <w:szCs w:val="22"/>
          <w:lang w:val="pl-PL" w:eastAsia="en-US"/>
        </w:rPr>
        <w:t>Programu Erasmus</w:t>
      </w:r>
      <w:r w:rsidRPr="0035482A">
        <w:rPr>
          <w:rFonts w:cs="Arial"/>
          <w:b/>
          <w:sz w:val="22"/>
          <w:szCs w:val="22"/>
          <w:lang w:val="pl-PL" w:eastAsia="en-US"/>
        </w:rPr>
        <w:t xml:space="preserve"> </w:t>
      </w:r>
      <w:r w:rsidRPr="0035482A">
        <w:rPr>
          <w:sz w:val="22"/>
          <w:szCs w:val="22"/>
          <w:lang w:val="pl-PL"/>
        </w:rPr>
        <w:t xml:space="preserve">uprawnione są wyjazdy od II roku studiów I stopnia. Możliwy jest udział w programie </w:t>
      </w:r>
      <w:r w:rsidRPr="0035482A">
        <w:rPr>
          <w:rFonts w:cs="Arial"/>
          <w:sz w:val="22"/>
          <w:szCs w:val="22"/>
          <w:lang w:val="pl-PL" w:eastAsia="en-US"/>
        </w:rPr>
        <w:t>studentów, którzy wcześniej korzystali</w:t>
      </w:r>
      <w:r w:rsidRPr="0035482A">
        <w:rPr>
          <w:sz w:val="22"/>
          <w:szCs w:val="22"/>
          <w:lang w:val="pl-PL"/>
        </w:rPr>
        <w:t xml:space="preserve"> z wyjazdów w ramach Programu Erasmus (patrz punkty </w:t>
      </w:r>
      <w:r>
        <w:rPr>
          <w:sz w:val="22"/>
          <w:szCs w:val="22"/>
          <w:lang w:val="pl-PL"/>
        </w:rPr>
        <w:t>5</w:t>
      </w:r>
      <w:r w:rsidRPr="0035482A">
        <w:rPr>
          <w:sz w:val="22"/>
          <w:szCs w:val="22"/>
          <w:lang w:val="pl-PL"/>
        </w:rPr>
        <w:t xml:space="preserve"> i </w:t>
      </w:r>
      <w:r>
        <w:rPr>
          <w:sz w:val="22"/>
          <w:szCs w:val="22"/>
          <w:lang w:val="pl-PL"/>
        </w:rPr>
        <w:t>6</w:t>
      </w:r>
      <w:r w:rsidRPr="0035482A">
        <w:rPr>
          <w:sz w:val="22"/>
          <w:szCs w:val="22"/>
          <w:lang w:val="pl-PL"/>
        </w:rPr>
        <w:t xml:space="preserve"> ww. </w:t>
      </w:r>
      <w:r>
        <w:rPr>
          <w:sz w:val="22"/>
          <w:szCs w:val="22"/>
          <w:lang w:val="pl-PL"/>
        </w:rPr>
        <w:t>z</w:t>
      </w:r>
      <w:r w:rsidRPr="00872EE2">
        <w:rPr>
          <w:sz w:val="22"/>
          <w:szCs w:val="22"/>
          <w:lang w:val="pl-PL"/>
        </w:rPr>
        <w:t>asad.</w:t>
      </w:r>
    </w:p>
    <w:p w14:paraId="7BF887E4" w14:textId="77777777" w:rsidR="005D0D7E" w:rsidRPr="00FD4A3B" w:rsidRDefault="005D0D7E" w:rsidP="00DE6BDA">
      <w:pPr>
        <w:pStyle w:val="Domylnie"/>
        <w:spacing w:after="120" w:line="100" w:lineRule="atLeast"/>
        <w:jc w:val="both"/>
        <w:rPr>
          <w:lang w:val="pl-PL"/>
        </w:rPr>
      </w:pPr>
      <w:r>
        <w:rPr>
          <w:b/>
          <w:sz w:val="22"/>
          <w:szCs w:val="22"/>
          <w:u w:val="single"/>
          <w:lang w:val="pl-PL"/>
        </w:rPr>
        <w:t>Zasady rekrutacji:</w:t>
      </w:r>
    </w:p>
    <w:p w14:paraId="21CE1B49" w14:textId="654E9ABD" w:rsidR="005D0D7E" w:rsidRPr="00BA5124" w:rsidRDefault="005D0D7E" w:rsidP="005D0D7E">
      <w:pPr>
        <w:pStyle w:val="Tretekstu"/>
        <w:spacing w:after="0" w:line="100" w:lineRule="atLeast"/>
        <w:jc w:val="both"/>
        <w:rPr>
          <w:lang w:val="pl-PL"/>
        </w:rPr>
      </w:pPr>
      <w:r>
        <w:rPr>
          <w:sz w:val="22"/>
          <w:lang w:val="pl-PL"/>
        </w:rPr>
        <w:t xml:space="preserve">Rekrutacja odbędzie się </w:t>
      </w:r>
      <w:r>
        <w:rPr>
          <w:sz w:val="22"/>
          <w:u w:val="single"/>
          <w:lang w:val="pl-PL"/>
        </w:rPr>
        <w:t>na podstawie oceny kompletu dokumentów</w:t>
      </w:r>
      <w:r>
        <w:rPr>
          <w:sz w:val="22"/>
          <w:lang w:val="pl-PL"/>
        </w:rPr>
        <w:t xml:space="preserve"> złożonych przez kandydatów.</w:t>
      </w:r>
    </w:p>
    <w:p w14:paraId="02AB0D56" w14:textId="4D3FC0A3" w:rsidR="005D0D7E" w:rsidRPr="00A6237F" w:rsidRDefault="005D0D7E" w:rsidP="005D0D7E">
      <w:pPr>
        <w:pStyle w:val="Tretekstu"/>
        <w:spacing w:after="0" w:line="100" w:lineRule="atLeast"/>
        <w:jc w:val="both"/>
        <w:rPr>
          <w:lang w:val="pl-PL"/>
        </w:rPr>
      </w:pPr>
      <w:r>
        <w:rPr>
          <w:sz w:val="22"/>
          <w:lang w:val="pl-PL"/>
        </w:rPr>
        <w:t>Komplet dokumentów powinien zawierać:</w:t>
      </w:r>
    </w:p>
    <w:p w14:paraId="772B411B" w14:textId="77777777" w:rsidR="005D0D7E" w:rsidRPr="00A6237F" w:rsidRDefault="005D0D7E" w:rsidP="005D0D7E">
      <w:pPr>
        <w:pStyle w:val="Tretekstu"/>
        <w:spacing w:after="0" w:line="100" w:lineRule="atLeast"/>
        <w:jc w:val="both"/>
        <w:rPr>
          <w:lang w:val="pl-PL"/>
        </w:rPr>
      </w:pPr>
    </w:p>
    <w:p w14:paraId="612DB5FF" w14:textId="31ABEFD3" w:rsidR="00DE6BDA" w:rsidRPr="00DE6BDA" w:rsidRDefault="005D0D7E" w:rsidP="00DE6BDA">
      <w:pPr>
        <w:pStyle w:val="Tretekstu"/>
        <w:spacing w:line="100" w:lineRule="atLeast"/>
        <w:jc w:val="both"/>
        <w:rPr>
          <w:lang w:val="pl-PL"/>
        </w:rPr>
      </w:pPr>
      <w:r w:rsidRPr="006C4F77">
        <w:rPr>
          <w:b/>
          <w:bCs/>
          <w:color w:val="000000"/>
          <w:sz w:val="22"/>
          <w:highlight w:val="yellow"/>
          <w:lang w:val="pl-PL"/>
        </w:rPr>
        <w:t>Lingwistyka Stosowana</w:t>
      </w:r>
    </w:p>
    <w:p w14:paraId="416A659A" w14:textId="4C8CBD55" w:rsidR="00231A21" w:rsidRPr="006614F6" w:rsidRDefault="009831C4" w:rsidP="00DE6BDA">
      <w:pPr>
        <w:pStyle w:val="Tretekstu"/>
        <w:numPr>
          <w:ilvl w:val="0"/>
          <w:numId w:val="6"/>
        </w:numPr>
        <w:spacing w:after="0" w:line="100" w:lineRule="atLeast"/>
        <w:jc w:val="both"/>
        <w:rPr>
          <w:lang w:val="pl-PL"/>
        </w:rPr>
      </w:pPr>
      <w:r>
        <w:rPr>
          <w:color w:val="000000"/>
          <w:sz w:val="22"/>
          <w:lang w:val="pl-PL"/>
        </w:rPr>
        <w:t>Formularz</w:t>
      </w:r>
      <w:r w:rsidR="00231A21" w:rsidRPr="006614F6">
        <w:rPr>
          <w:color w:val="000000"/>
          <w:sz w:val="22"/>
          <w:lang w:val="pl-PL"/>
        </w:rPr>
        <w:t xml:space="preserve"> rekrutacyjny</w:t>
      </w:r>
      <w:r w:rsidR="00231A21">
        <w:rPr>
          <w:color w:val="000000"/>
          <w:sz w:val="22"/>
          <w:lang w:val="pl-PL"/>
        </w:rPr>
        <w:t>, w tym akceptacja Regulaminu Katedry L</w:t>
      </w:r>
      <w:r w:rsidR="00060460">
        <w:rPr>
          <w:color w:val="000000"/>
          <w:sz w:val="22"/>
          <w:lang w:val="pl-PL"/>
        </w:rPr>
        <w:t>i</w:t>
      </w:r>
      <w:r w:rsidR="00231A21">
        <w:rPr>
          <w:color w:val="000000"/>
          <w:sz w:val="22"/>
          <w:lang w:val="pl-PL"/>
        </w:rPr>
        <w:t>ngwistyki</w:t>
      </w:r>
      <w:r w:rsidR="009769F9">
        <w:rPr>
          <w:color w:val="000000"/>
          <w:sz w:val="22"/>
          <w:lang w:val="pl-PL"/>
        </w:rPr>
        <w:t xml:space="preserve"> </w:t>
      </w:r>
      <w:r w:rsidR="00231A21">
        <w:rPr>
          <w:color w:val="000000"/>
          <w:sz w:val="22"/>
          <w:lang w:val="pl-PL"/>
        </w:rPr>
        <w:t xml:space="preserve">Stosowanej dla studentów uczestniczących </w:t>
      </w:r>
      <w:r w:rsidR="00F64957">
        <w:rPr>
          <w:color w:val="000000"/>
          <w:sz w:val="22"/>
          <w:lang w:val="pl-PL"/>
        </w:rPr>
        <w:t xml:space="preserve">w </w:t>
      </w:r>
      <w:r w:rsidR="00231A21">
        <w:rPr>
          <w:color w:val="000000"/>
          <w:sz w:val="22"/>
          <w:lang w:val="pl-PL"/>
        </w:rPr>
        <w:t xml:space="preserve">wymianie Erasmus (Punkt 14) </w:t>
      </w:r>
    </w:p>
    <w:p w14:paraId="4C4F1EF1" w14:textId="55D1B993" w:rsidR="006614F6" w:rsidRPr="00A529B5" w:rsidRDefault="00231A21" w:rsidP="00DE6BDA">
      <w:pPr>
        <w:pStyle w:val="Tretekstu"/>
        <w:numPr>
          <w:ilvl w:val="0"/>
          <w:numId w:val="6"/>
        </w:numPr>
        <w:spacing w:after="0" w:line="100" w:lineRule="atLeast"/>
        <w:jc w:val="both"/>
        <w:rPr>
          <w:lang w:val="pl-PL"/>
        </w:rPr>
      </w:pPr>
      <w:r w:rsidRPr="006614F6">
        <w:rPr>
          <w:color w:val="000000"/>
          <w:sz w:val="22"/>
          <w:lang w:val="pl-PL"/>
        </w:rPr>
        <w:t xml:space="preserve">Zaświadczenie </w:t>
      </w:r>
      <w:r w:rsidR="00060460" w:rsidRPr="006614F6">
        <w:rPr>
          <w:color w:val="000000"/>
          <w:sz w:val="22"/>
          <w:lang w:val="pl-PL"/>
        </w:rPr>
        <w:t>o średniej</w:t>
      </w:r>
      <w:r w:rsidRPr="006614F6">
        <w:rPr>
          <w:b/>
          <w:bCs/>
          <w:color w:val="000000"/>
          <w:sz w:val="22"/>
          <w:lang w:val="pl-PL"/>
        </w:rPr>
        <w:t xml:space="preserve"> </w:t>
      </w:r>
      <w:r w:rsidRPr="006614F6">
        <w:rPr>
          <w:color w:val="000000"/>
          <w:sz w:val="22"/>
          <w:lang w:val="pl-PL"/>
        </w:rPr>
        <w:t>ocen</w:t>
      </w:r>
      <w:r w:rsidRPr="006614F6">
        <w:rPr>
          <w:b/>
          <w:bCs/>
          <w:color w:val="000000"/>
          <w:sz w:val="22"/>
          <w:lang w:val="pl-PL"/>
        </w:rPr>
        <w:t xml:space="preserve"> </w:t>
      </w:r>
      <w:r w:rsidR="00EE431F" w:rsidRPr="006614F6">
        <w:rPr>
          <w:color w:val="000000"/>
          <w:sz w:val="22"/>
          <w:lang w:val="pl-PL"/>
        </w:rPr>
        <w:t xml:space="preserve">z egzaminów </w:t>
      </w:r>
      <w:r w:rsidRPr="006614F6">
        <w:rPr>
          <w:color w:val="000000"/>
          <w:sz w:val="22"/>
          <w:lang w:val="pl-PL"/>
        </w:rPr>
        <w:t>za cały okres studiów na aktualnym poziomie studiów wydane przez dziekanat</w:t>
      </w:r>
      <w:r w:rsidR="00EE431F" w:rsidRPr="006614F6">
        <w:rPr>
          <w:color w:val="000000"/>
          <w:sz w:val="22"/>
          <w:lang w:val="pl-PL"/>
        </w:rPr>
        <w:t xml:space="preserve"> (</w:t>
      </w:r>
      <w:r w:rsidRPr="006614F6">
        <w:rPr>
          <w:color w:val="000000"/>
          <w:sz w:val="22"/>
          <w:lang w:val="pl-PL"/>
        </w:rPr>
        <w:t xml:space="preserve">studenci </w:t>
      </w:r>
      <w:r w:rsidRPr="006614F6">
        <w:rPr>
          <w:b/>
          <w:bCs/>
          <w:color w:val="000000"/>
          <w:sz w:val="22"/>
          <w:lang w:val="pl-PL"/>
        </w:rPr>
        <w:t xml:space="preserve">I roku studiów </w:t>
      </w:r>
      <w:r w:rsidR="00060460" w:rsidRPr="006614F6">
        <w:rPr>
          <w:b/>
          <w:bCs/>
          <w:color w:val="000000"/>
          <w:sz w:val="22"/>
          <w:lang w:val="pl-PL"/>
        </w:rPr>
        <w:t>licencjackich</w:t>
      </w:r>
      <w:r w:rsidR="00EE431F" w:rsidRPr="006614F6">
        <w:rPr>
          <w:b/>
          <w:bCs/>
          <w:color w:val="000000"/>
          <w:sz w:val="22"/>
          <w:lang w:val="pl-PL"/>
        </w:rPr>
        <w:t xml:space="preserve"> i magisterskich</w:t>
      </w:r>
      <w:r w:rsidRPr="006614F6">
        <w:rPr>
          <w:color w:val="000000"/>
          <w:sz w:val="22"/>
          <w:lang w:val="pl-PL"/>
        </w:rPr>
        <w:t xml:space="preserve"> </w:t>
      </w:r>
      <w:r w:rsidR="00060460" w:rsidRPr="006614F6">
        <w:rPr>
          <w:color w:val="000000"/>
          <w:sz w:val="22"/>
          <w:lang w:val="pl-PL"/>
        </w:rPr>
        <w:t xml:space="preserve">przedkładają </w:t>
      </w:r>
      <w:r w:rsidRPr="006614F6">
        <w:rPr>
          <w:color w:val="000000"/>
          <w:sz w:val="22"/>
          <w:lang w:val="pl-PL"/>
        </w:rPr>
        <w:t>średnią ocen z</w:t>
      </w:r>
      <w:r w:rsidR="00553E6B" w:rsidRPr="006614F6">
        <w:rPr>
          <w:color w:val="000000"/>
          <w:sz w:val="22"/>
          <w:lang w:val="pl-PL"/>
        </w:rPr>
        <w:t xml:space="preserve"> egzaminów i</w:t>
      </w:r>
      <w:r w:rsidRPr="006614F6">
        <w:rPr>
          <w:color w:val="000000"/>
          <w:sz w:val="22"/>
          <w:lang w:val="pl-PL"/>
        </w:rPr>
        <w:t xml:space="preserve"> zaliczeń uzyskanych w semestrze zimowym</w:t>
      </w:r>
      <w:r w:rsidR="00EE431F" w:rsidRPr="006614F6">
        <w:rPr>
          <w:color w:val="000000"/>
          <w:sz w:val="22"/>
          <w:lang w:val="pl-PL"/>
        </w:rPr>
        <w:t>)</w:t>
      </w:r>
      <w:r w:rsidR="00064C4F" w:rsidRPr="006614F6">
        <w:rPr>
          <w:color w:val="000000"/>
          <w:sz w:val="22"/>
          <w:lang w:val="pl-PL"/>
        </w:rPr>
        <w:t>.</w:t>
      </w:r>
      <w:r w:rsidR="009631DF" w:rsidRPr="006614F6">
        <w:rPr>
          <w:color w:val="000000"/>
          <w:sz w:val="22"/>
          <w:lang w:val="pl-PL"/>
        </w:rPr>
        <w:t xml:space="preserve"> </w:t>
      </w:r>
      <w:r w:rsidR="006614F6" w:rsidRPr="00A529B5">
        <w:rPr>
          <w:color w:val="000000"/>
          <w:sz w:val="22"/>
          <w:lang w:val="pl-PL"/>
        </w:rPr>
        <w:t>Wymagana średnia</w:t>
      </w:r>
      <w:r w:rsidR="00A529B5">
        <w:rPr>
          <w:color w:val="000000"/>
          <w:sz w:val="22"/>
          <w:lang w:val="pl-PL"/>
        </w:rPr>
        <w:t xml:space="preserve"> dla wszystkich poziomów studiów -</w:t>
      </w:r>
      <w:r w:rsidR="006614F6" w:rsidRPr="00A529B5">
        <w:rPr>
          <w:color w:val="000000"/>
          <w:sz w:val="22"/>
          <w:lang w:val="pl-PL"/>
        </w:rPr>
        <w:t xml:space="preserve"> </w:t>
      </w:r>
      <w:r w:rsidR="006614F6" w:rsidRPr="00A529B5">
        <w:rPr>
          <w:b/>
          <w:bCs/>
          <w:color w:val="000000"/>
          <w:sz w:val="22"/>
          <w:lang w:val="pl-PL"/>
        </w:rPr>
        <w:t>3,5</w:t>
      </w:r>
      <w:r w:rsidR="00A529B5">
        <w:rPr>
          <w:b/>
          <w:bCs/>
          <w:color w:val="000000"/>
          <w:sz w:val="22"/>
          <w:lang w:val="pl-PL"/>
        </w:rPr>
        <w:t>.</w:t>
      </w:r>
    </w:p>
    <w:p w14:paraId="6D0FCEA9" w14:textId="7BCF49B1" w:rsidR="006614F6" w:rsidRPr="00B92687" w:rsidRDefault="00060460" w:rsidP="00DE6BDA">
      <w:pPr>
        <w:pStyle w:val="Tretekstu"/>
        <w:numPr>
          <w:ilvl w:val="0"/>
          <w:numId w:val="6"/>
        </w:numPr>
        <w:spacing w:after="0" w:line="100" w:lineRule="atLeast"/>
        <w:jc w:val="both"/>
        <w:rPr>
          <w:lang w:val="pl-PL"/>
        </w:rPr>
      </w:pPr>
      <w:r w:rsidRPr="00060460">
        <w:rPr>
          <w:sz w:val="22"/>
          <w:szCs w:val="22"/>
          <w:lang w:val="pl-PL"/>
        </w:rPr>
        <w:t>Zaświadczenie o</w:t>
      </w:r>
      <w:r>
        <w:rPr>
          <w:sz w:val="22"/>
          <w:szCs w:val="22"/>
          <w:lang w:val="pl-PL"/>
        </w:rPr>
        <w:t xml:space="preserve"> ocenach z praktycznej nauki języka (</w:t>
      </w:r>
      <w:r w:rsidRPr="00F64957">
        <w:rPr>
          <w:b/>
          <w:bCs/>
          <w:sz w:val="22"/>
          <w:szCs w:val="22"/>
          <w:lang w:val="pl-PL"/>
        </w:rPr>
        <w:t>ćwiczenia receptywno-dyskursywne</w:t>
      </w:r>
      <w:r w:rsidR="009831C4">
        <w:rPr>
          <w:b/>
          <w:bCs/>
          <w:sz w:val="22"/>
          <w:szCs w:val="22"/>
          <w:lang w:val="pl-PL"/>
        </w:rPr>
        <w:t xml:space="preserve"> 1 i 2 j.</w:t>
      </w:r>
      <w:r>
        <w:rPr>
          <w:sz w:val="22"/>
          <w:szCs w:val="22"/>
          <w:lang w:val="pl-PL"/>
        </w:rPr>
        <w:t>) uzyskanych w bieżącej sesji zaliczeniowo-egzaminacyjnej</w:t>
      </w:r>
      <w:r w:rsidR="00064C4F">
        <w:rPr>
          <w:sz w:val="22"/>
          <w:szCs w:val="22"/>
          <w:lang w:val="pl-PL"/>
        </w:rPr>
        <w:t xml:space="preserve"> w danej kombinacji językowej i podpisane przez pracownika dziekanatu</w:t>
      </w:r>
      <w:r>
        <w:rPr>
          <w:sz w:val="22"/>
          <w:szCs w:val="22"/>
          <w:lang w:val="pl-PL"/>
        </w:rPr>
        <w:t xml:space="preserve">. </w:t>
      </w:r>
      <w:r w:rsidR="006614F6" w:rsidRPr="00A529B5">
        <w:rPr>
          <w:sz w:val="22"/>
          <w:szCs w:val="22"/>
          <w:u w:val="single"/>
          <w:lang w:val="pl-PL"/>
        </w:rPr>
        <w:t xml:space="preserve">W przypadku studentów I roku studiów licencjackich </w:t>
      </w:r>
      <w:r w:rsidR="006614F6" w:rsidRPr="00A529B5">
        <w:rPr>
          <w:color w:val="000000"/>
          <w:sz w:val="22"/>
          <w:u w:val="single"/>
          <w:lang w:val="pl-PL"/>
        </w:rPr>
        <w:t xml:space="preserve">warunkiem koniecznym do uzyskania kwalifikacji jest ocena minimum - </w:t>
      </w:r>
      <w:r w:rsidR="006614F6" w:rsidRPr="00DE6BDA">
        <w:rPr>
          <w:b/>
          <w:bCs/>
          <w:color w:val="000000"/>
          <w:sz w:val="22"/>
          <w:u w:val="single"/>
          <w:lang w:val="pl-PL"/>
        </w:rPr>
        <w:t>dobry (4)</w:t>
      </w:r>
      <w:r w:rsidR="00F64957" w:rsidRPr="00A529B5">
        <w:rPr>
          <w:color w:val="000000"/>
          <w:sz w:val="22"/>
          <w:u w:val="single"/>
          <w:lang w:val="pl-PL"/>
        </w:rPr>
        <w:t xml:space="preserve"> </w:t>
      </w:r>
      <w:r w:rsidR="00F64957" w:rsidRPr="00DE6BDA">
        <w:rPr>
          <w:b/>
          <w:bCs/>
          <w:color w:val="000000"/>
          <w:sz w:val="22"/>
          <w:u w:val="single"/>
          <w:lang w:val="pl-PL"/>
        </w:rPr>
        <w:t>z obu języków</w:t>
      </w:r>
      <w:r w:rsidR="006614F6" w:rsidRPr="00F64957">
        <w:rPr>
          <w:color w:val="000000"/>
          <w:sz w:val="22"/>
          <w:lang w:val="pl-PL"/>
        </w:rPr>
        <w:t xml:space="preserve">. </w:t>
      </w:r>
    </w:p>
    <w:p w14:paraId="3E9B7653" w14:textId="48B3A2A6" w:rsidR="00B92687" w:rsidRDefault="00B92687" w:rsidP="00DE6BDA">
      <w:pPr>
        <w:numPr>
          <w:ilvl w:val="0"/>
          <w:numId w:val="6"/>
        </w:numPr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Oświadczenie RODO</w:t>
      </w:r>
    </w:p>
    <w:p w14:paraId="34AF19D8" w14:textId="77777777" w:rsidR="005D0D7E" w:rsidRPr="00A6237F" w:rsidRDefault="005D0D7E" w:rsidP="005D0D7E">
      <w:pPr>
        <w:pStyle w:val="Domylnie"/>
        <w:spacing w:after="0" w:line="100" w:lineRule="atLeast"/>
        <w:jc w:val="both"/>
        <w:rPr>
          <w:lang w:val="pl-PL"/>
        </w:rPr>
      </w:pPr>
    </w:p>
    <w:p w14:paraId="3C7F3961" w14:textId="77777777" w:rsidR="005D0D7E" w:rsidRPr="006C4F77" w:rsidRDefault="005D0D7E" w:rsidP="00DE6BDA">
      <w:pPr>
        <w:pStyle w:val="Domylnie"/>
        <w:spacing w:after="120" w:line="100" w:lineRule="atLeast"/>
        <w:jc w:val="both"/>
        <w:rPr>
          <w:b/>
          <w:color w:val="auto"/>
          <w:lang w:val="pl-PL"/>
        </w:rPr>
      </w:pPr>
      <w:r w:rsidRPr="006C4F77">
        <w:rPr>
          <w:b/>
          <w:color w:val="auto"/>
          <w:sz w:val="22"/>
          <w:szCs w:val="22"/>
          <w:highlight w:val="yellow"/>
          <w:lang w:val="pl-PL"/>
        </w:rPr>
        <w:t>Polsko-niemieckie studia kulturowe i translatorskie</w:t>
      </w:r>
    </w:p>
    <w:p w14:paraId="4E69934B" w14:textId="01B4D610" w:rsidR="00264A19" w:rsidRPr="006C4F77" w:rsidRDefault="009831C4" w:rsidP="00264A19">
      <w:pPr>
        <w:pStyle w:val="Domylnie"/>
        <w:numPr>
          <w:ilvl w:val="0"/>
          <w:numId w:val="5"/>
        </w:numPr>
        <w:spacing w:after="0" w:line="100" w:lineRule="atLeast"/>
        <w:jc w:val="both"/>
        <w:rPr>
          <w:bCs/>
          <w:color w:val="auto"/>
          <w:lang w:val="pl-PL"/>
        </w:rPr>
      </w:pPr>
      <w:r>
        <w:rPr>
          <w:bCs/>
          <w:color w:val="auto"/>
          <w:sz w:val="22"/>
          <w:szCs w:val="22"/>
          <w:lang w:val="pl-PL"/>
        </w:rPr>
        <w:t>Formularz</w:t>
      </w:r>
      <w:r w:rsidR="00264A19" w:rsidRPr="006C4F77">
        <w:rPr>
          <w:bCs/>
          <w:color w:val="auto"/>
          <w:sz w:val="22"/>
          <w:szCs w:val="22"/>
          <w:lang w:val="pl-PL"/>
        </w:rPr>
        <w:t xml:space="preserve"> rekrutacyjny dla studentów PNSKT</w:t>
      </w:r>
    </w:p>
    <w:p w14:paraId="43448355" w14:textId="67FFF82C" w:rsidR="00264A19" w:rsidRPr="00194386" w:rsidRDefault="009831C4" w:rsidP="00264A19">
      <w:pPr>
        <w:pStyle w:val="Domylnie"/>
        <w:numPr>
          <w:ilvl w:val="0"/>
          <w:numId w:val="5"/>
        </w:numPr>
        <w:spacing w:after="0" w:line="100" w:lineRule="atLeast"/>
        <w:jc w:val="both"/>
        <w:rPr>
          <w:bCs/>
          <w:color w:val="auto"/>
          <w:lang w:val="pl-PL"/>
        </w:rPr>
      </w:pPr>
      <w:r>
        <w:rPr>
          <w:bCs/>
          <w:color w:val="auto"/>
          <w:sz w:val="22"/>
          <w:szCs w:val="22"/>
          <w:lang w:val="pl-PL"/>
        </w:rPr>
        <w:t>Zaświadczenie o statusie studenta i uzyskaniu pozytywnych ocen</w:t>
      </w:r>
      <w:r w:rsidR="006614F6">
        <w:rPr>
          <w:bCs/>
          <w:color w:val="auto"/>
          <w:sz w:val="22"/>
          <w:szCs w:val="22"/>
          <w:lang w:val="pl-PL"/>
        </w:rPr>
        <w:t xml:space="preserve"> </w:t>
      </w:r>
      <w:r>
        <w:rPr>
          <w:bCs/>
          <w:color w:val="auto"/>
          <w:sz w:val="22"/>
          <w:szCs w:val="22"/>
          <w:lang w:val="pl-PL"/>
        </w:rPr>
        <w:t xml:space="preserve">z zaliczeń i egzaminów w </w:t>
      </w:r>
      <w:r w:rsidRPr="00CA467A">
        <w:rPr>
          <w:b/>
          <w:color w:val="auto"/>
          <w:sz w:val="22"/>
          <w:szCs w:val="22"/>
          <w:lang w:val="pl-PL"/>
        </w:rPr>
        <w:t>semestrze zimowym 202</w:t>
      </w:r>
      <w:r w:rsidR="00CA467A" w:rsidRPr="00CA467A">
        <w:rPr>
          <w:b/>
          <w:color w:val="auto"/>
          <w:sz w:val="22"/>
          <w:szCs w:val="22"/>
          <w:lang w:val="pl-PL"/>
        </w:rPr>
        <w:t>4</w:t>
      </w:r>
      <w:r w:rsidRPr="00CA467A">
        <w:rPr>
          <w:b/>
          <w:color w:val="auto"/>
          <w:sz w:val="22"/>
          <w:szCs w:val="22"/>
          <w:lang w:val="pl-PL"/>
        </w:rPr>
        <w:t>/2</w:t>
      </w:r>
      <w:r w:rsidR="00CA467A" w:rsidRPr="00CA467A">
        <w:rPr>
          <w:b/>
          <w:color w:val="auto"/>
          <w:sz w:val="22"/>
          <w:szCs w:val="22"/>
          <w:lang w:val="pl-PL"/>
        </w:rPr>
        <w:t>5</w:t>
      </w:r>
    </w:p>
    <w:p w14:paraId="35C1A19B" w14:textId="6BC36BA9" w:rsidR="00B92687" w:rsidRDefault="00B92687" w:rsidP="00B92687">
      <w:pPr>
        <w:numPr>
          <w:ilvl w:val="0"/>
          <w:numId w:val="5"/>
        </w:numPr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Oświadczenie RODO</w:t>
      </w:r>
    </w:p>
    <w:p w14:paraId="43998693" w14:textId="77777777" w:rsidR="001A664F" w:rsidRDefault="001A664F" w:rsidP="00C20361">
      <w:pPr>
        <w:rPr>
          <w:sz w:val="22"/>
          <w:szCs w:val="22"/>
          <w:u w:val="single"/>
          <w:lang w:val="pl-PL"/>
        </w:rPr>
      </w:pP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93"/>
      </w:tblGrid>
      <w:tr w:rsidR="00C20361" w:rsidRPr="00392FA7" w14:paraId="4891B374" w14:textId="77777777" w:rsidTr="00A529B5">
        <w:tc>
          <w:tcPr>
            <w:tcW w:w="9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788A9" w14:textId="3DFDD990" w:rsidR="00A529B5" w:rsidRDefault="00C20361" w:rsidP="00A529B5">
            <w:pPr>
              <w:spacing w:line="320" w:lineRule="exact"/>
              <w:jc w:val="both"/>
              <w:rPr>
                <w:b/>
                <w:bCs/>
                <w:sz w:val="22"/>
                <w:lang w:val="pl-PL"/>
              </w:rPr>
            </w:pPr>
            <w:r>
              <w:rPr>
                <w:sz w:val="22"/>
                <w:u w:val="single"/>
                <w:lang w:val="pl-PL"/>
              </w:rPr>
              <w:t xml:space="preserve">Dokumenty </w:t>
            </w:r>
            <w:r w:rsidR="001A664F">
              <w:rPr>
                <w:sz w:val="22"/>
                <w:u w:val="single"/>
                <w:lang w:val="pl-PL"/>
              </w:rPr>
              <w:t xml:space="preserve">aplikacyjne </w:t>
            </w:r>
            <w:r w:rsidR="00A529B5">
              <w:rPr>
                <w:sz w:val="22"/>
                <w:u w:val="single"/>
                <w:lang w:val="pl-PL"/>
              </w:rPr>
              <w:t xml:space="preserve">należy </w:t>
            </w:r>
            <w:r w:rsidR="00A529B5" w:rsidRPr="00A529B5">
              <w:rPr>
                <w:b/>
                <w:bCs/>
                <w:sz w:val="22"/>
                <w:u w:val="single"/>
                <w:lang w:val="pl-PL"/>
              </w:rPr>
              <w:t>przesłać drogą mailową</w:t>
            </w:r>
            <w:r w:rsidR="0079003B">
              <w:rPr>
                <w:sz w:val="22"/>
                <w:lang w:val="pl-PL"/>
              </w:rPr>
              <w:t xml:space="preserve"> </w:t>
            </w:r>
            <w:r w:rsidR="00A529B5">
              <w:rPr>
                <w:sz w:val="22"/>
                <w:lang w:val="pl-PL"/>
              </w:rPr>
              <w:t>(z</w:t>
            </w:r>
            <w:r w:rsidR="00A529B5" w:rsidRPr="00A529B5">
              <w:rPr>
                <w:sz w:val="22"/>
                <w:lang w:val="pl-PL"/>
              </w:rPr>
              <w:t xml:space="preserve">eskanowane dokumenty </w:t>
            </w:r>
            <w:r w:rsidR="00A529B5">
              <w:rPr>
                <w:sz w:val="22"/>
                <w:lang w:val="pl-PL"/>
              </w:rPr>
              <w:t>muszą</w:t>
            </w:r>
            <w:r w:rsidR="00A529B5" w:rsidRPr="00A529B5">
              <w:rPr>
                <w:sz w:val="22"/>
                <w:lang w:val="pl-PL"/>
              </w:rPr>
              <w:t xml:space="preserve"> </w:t>
            </w:r>
            <w:r w:rsidR="00A529B5">
              <w:rPr>
                <w:sz w:val="22"/>
                <w:lang w:val="pl-PL"/>
              </w:rPr>
              <w:t xml:space="preserve">mieć dobrą jakość, tj. być czytelne) </w:t>
            </w:r>
            <w:r w:rsidR="0079003B" w:rsidRPr="00FD3D07">
              <w:rPr>
                <w:sz w:val="22"/>
                <w:lang w:val="pl-PL"/>
              </w:rPr>
              <w:t>na adres:</w:t>
            </w:r>
            <w:r w:rsidR="0079003B">
              <w:rPr>
                <w:sz w:val="22"/>
                <w:lang w:val="pl-PL"/>
              </w:rPr>
              <w:t xml:space="preserve"> </w:t>
            </w:r>
            <w:bookmarkStart w:id="0" w:name="_Hlk51138635"/>
            <w:r w:rsidR="00D36801" w:rsidRPr="003F393C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fldChar w:fldCharType="begin"/>
            </w:r>
            <w:r w:rsidR="00D36801" w:rsidRPr="00D36801">
              <w:rPr>
                <w:rFonts w:ascii="Calibri" w:eastAsiaTheme="minorHAnsi" w:hAnsi="Calibri" w:cs="Calibri"/>
                <w:sz w:val="22"/>
                <w:szCs w:val="22"/>
                <w:lang w:val="pl-PL" w:eastAsia="en-US"/>
              </w:rPr>
              <w:instrText xml:space="preserve"> HYPERLINK "mailto:marta.michaluk@mail.umcs.pl" </w:instrText>
            </w:r>
            <w:r w:rsidR="00D36801" w:rsidRPr="003F393C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r>
            <w:r w:rsidR="00D36801" w:rsidRPr="003F393C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fldChar w:fldCharType="separate"/>
            </w:r>
            <w:r w:rsidR="00D36801" w:rsidRPr="00D36801">
              <w:rPr>
                <w:rFonts w:ascii="Calibri" w:eastAsiaTheme="minorHAnsi" w:hAnsi="Calibri" w:cs="Calibri"/>
                <w:color w:val="0000FF"/>
                <w:sz w:val="22"/>
                <w:szCs w:val="22"/>
                <w:u w:val="single"/>
                <w:lang w:val="pl-PL" w:eastAsia="en-US"/>
              </w:rPr>
              <w:t>marta.michaluk@mail.umcs.pl</w:t>
            </w:r>
            <w:r w:rsidR="00D36801" w:rsidRPr="003F393C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fldChar w:fldCharType="end"/>
            </w:r>
            <w:bookmarkEnd w:id="0"/>
            <w:r w:rsidR="00A529B5">
              <w:rPr>
                <w:sz w:val="22"/>
                <w:u w:val="single"/>
                <w:lang w:val="pl-PL"/>
              </w:rPr>
              <w:t xml:space="preserve"> </w:t>
            </w:r>
            <w:r>
              <w:rPr>
                <w:sz w:val="22"/>
                <w:lang w:val="pl-PL"/>
              </w:rPr>
              <w:t xml:space="preserve">do dnia </w:t>
            </w:r>
            <w:r w:rsidR="00A529B5">
              <w:rPr>
                <w:b/>
                <w:bCs/>
                <w:sz w:val="22"/>
                <w:lang w:val="pl-PL"/>
              </w:rPr>
              <w:t>1</w:t>
            </w:r>
            <w:r w:rsidR="00CA467A">
              <w:rPr>
                <w:b/>
                <w:bCs/>
                <w:sz w:val="22"/>
                <w:lang w:val="pl-PL"/>
              </w:rPr>
              <w:t>0</w:t>
            </w:r>
            <w:r w:rsidR="00F31981" w:rsidRPr="00F31981">
              <w:rPr>
                <w:b/>
                <w:bCs/>
                <w:sz w:val="22"/>
                <w:lang w:val="pl-PL"/>
              </w:rPr>
              <w:t>.03.202</w:t>
            </w:r>
            <w:r w:rsidR="00CA467A">
              <w:rPr>
                <w:b/>
                <w:bCs/>
                <w:sz w:val="22"/>
                <w:lang w:val="pl-PL"/>
              </w:rPr>
              <w:t>5</w:t>
            </w:r>
            <w:r w:rsidR="00392FA7">
              <w:rPr>
                <w:b/>
                <w:bCs/>
                <w:sz w:val="22"/>
                <w:lang w:val="pl-PL"/>
              </w:rPr>
              <w:t xml:space="preserve"> do godz. 15.00</w:t>
            </w:r>
            <w:r w:rsidR="00A529B5">
              <w:rPr>
                <w:b/>
                <w:bCs/>
                <w:sz w:val="22"/>
                <w:lang w:val="pl-PL"/>
              </w:rPr>
              <w:t>.</w:t>
            </w:r>
          </w:p>
          <w:p w14:paraId="15A7270C" w14:textId="1B931C15" w:rsidR="00FD4A3B" w:rsidRPr="00FD4A3B" w:rsidRDefault="00A529B5" w:rsidP="00A529B5">
            <w:pPr>
              <w:jc w:val="both"/>
              <w:rPr>
                <w:b/>
                <w:bCs/>
                <w:sz w:val="22"/>
                <w:lang w:val="pl-PL"/>
              </w:rPr>
            </w:pPr>
            <w:r>
              <w:rPr>
                <w:sz w:val="22"/>
                <w:u w:val="single"/>
                <w:lang w:val="pl-PL"/>
              </w:rPr>
              <w:t>Kwalifikacja kandydatów</w:t>
            </w:r>
            <w:r>
              <w:rPr>
                <w:sz w:val="22"/>
                <w:lang w:val="pl-PL"/>
              </w:rPr>
              <w:t xml:space="preserve"> odbędzie się  w dn</w:t>
            </w:r>
            <w:r w:rsidR="006E6F62">
              <w:rPr>
                <w:sz w:val="22"/>
                <w:lang w:val="pl-PL"/>
              </w:rPr>
              <w:t>iu</w:t>
            </w:r>
            <w:r>
              <w:rPr>
                <w:sz w:val="22"/>
                <w:lang w:val="pl-PL"/>
              </w:rPr>
              <w:t xml:space="preserve"> </w:t>
            </w:r>
            <w:r>
              <w:rPr>
                <w:b/>
                <w:bCs/>
                <w:sz w:val="22"/>
                <w:lang w:val="pl-PL"/>
              </w:rPr>
              <w:t>1</w:t>
            </w:r>
            <w:r w:rsidR="00CA467A">
              <w:rPr>
                <w:b/>
                <w:bCs/>
                <w:sz w:val="22"/>
                <w:lang w:val="pl-PL"/>
              </w:rPr>
              <w:t>0</w:t>
            </w:r>
            <w:r>
              <w:rPr>
                <w:b/>
                <w:bCs/>
                <w:sz w:val="22"/>
                <w:lang w:val="pl-PL"/>
              </w:rPr>
              <w:t>.</w:t>
            </w:r>
            <w:r w:rsidRPr="00F31981">
              <w:rPr>
                <w:b/>
                <w:bCs/>
                <w:sz w:val="22"/>
                <w:lang w:val="pl-PL"/>
              </w:rPr>
              <w:t>03.202</w:t>
            </w:r>
            <w:r w:rsidR="00FD4A3B">
              <w:rPr>
                <w:b/>
                <w:bCs/>
                <w:sz w:val="22"/>
                <w:lang w:val="pl-PL"/>
              </w:rPr>
              <w:t>5</w:t>
            </w:r>
            <w:r w:rsidR="006E6F62">
              <w:rPr>
                <w:b/>
                <w:bCs/>
                <w:sz w:val="22"/>
                <w:lang w:val="pl-PL"/>
              </w:rPr>
              <w:t xml:space="preserve"> po godz. 15.00.</w:t>
            </w:r>
          </w:p>
        </w:tc>
      </w:tr>
    </w:tbl>
    <w:p w14:paraId="7F10535C" w14:textId="77777777" w:rsidR="00C20361" w:rsidRDefault="00C20361" w:rsidP="00C20361">
      <w:pPr>
        <w:jc w:val="both"/>
        <w:rPr>
          <w:lang w:val="pl-PL"/>
        </w:rPr>
      </w:pPr>
    </w:p>
    <w:p w14:paraId="03977F6B" w14:textId="6BBF211E" w:rsidR="00103D92" w:rsidRPr="00103D92" w:rsidRDefault="00C20361" w:rsidP="00D36801">
      <w:pPr>
        <w:rPr>
          <w:lang w:val="pl-PL"/>
        </w:rPr>
      </w:pPr>
      <w:r>
        <w:rPr>
          <w:sz w:val="22"/>
          <w:lang w:val="pl-PL"/>
        </w:rPr>
        <w:t xml:space="preserve">Szczegółowych informacji udzielić może </w:t>
      </w:r>
      <w:r>
        <w:rPr>
          <w:sz w:val="22"/>
          <w:szCs w:val="22"/>
          <w:lang w:val="pl-PL"/>
        </w:rPr>
        <w:t>Koordynator Wydziałowy/Instytutowy</w:t>
      </w:r>
      <w:r w:rsidR="00E75F50">
        <w:rPr>
          <w:sz w:val="22"/>
          <w:szCs w:val="22"/>
          <w:lang w:val="pl-PL"/>
        </w:rPr>
        <w:t>/w Katedrze</w:t>
      </w:r>
      <w:r>
        <w:rPr>
          <w:sz w:val="22"/>
          <w:szCs w:val="22"/>
          <w:lang w:val="pl-PL"/>
        </w:rPr>
        <w:t xml:space="preserve"> </w:t>
      </w:r>
      <w:r w:rsidR="0079003B">
        <w:rPr>
          <w:sz w:val="22"/>
          <w:lang w:val="pl-PL"/>
        </w:rPr>
        <w:t xml:space="preserve">Lingwistyki Stosowanej </w:t>
      </w:r>
      <w:r w:rsidR="0079003B" w:rsidRPr="0079003B">
        <w:rPr>
          <w:b/>
          <w:bCs/>
          <w:sz w:val="22"/>
          <w:lang w:val="pl-PL"/>
        </w:rPr>
        <w:t>dr Marta Michaluk</w:t>
      </w:r>
      <w:r w:rsidR="00F31981">
        <w:rPr>
          <w:b/>
          <w:bCs/>
          <w:sz w:val="22"/>
          <w:lang w:val="pl-PL"/>
        </w:rPr>
        <w:t xml:space="preserve"> </w:t>
      </w:r>
      <w:r w:rsidR="00F31981" w:rsidRPr="00F31981">
        <w:rPr>
          <w:sz w:val="22"/>
          <w:lang w:val="pl-PL"/>
        </w:rPr>
        <w:t>drogą mailową</w:t>
      </w:r>
      <w:r w:rsidR="0079003B">
        <w:rPr>
          <w:b/>
          <w:bCs/>
          <w:sz w:val="22"/>
          <w:lang w:val="pl-PL"/>
        </w:rPr>
        <w:t xml:space="preserve"> </w:t>
      </w:r>
      <w:hyperlink r:id="rId22" w:history="1">
        <w:r w:rsidR="00D36801" w:rsidRPr="00D36801">
          <w:rPr>
            <w:rFonts w:ascii="Calibri" w:eastAsiaTheme="minorHAnsi" w:hAnsi="Calibri" w:cs="Calibri"/>
            <w:color w:val="0000FF"/>
            <w:sz w:val="22"/>
            <w:szCs w:val="22"/>
            <w:u w:val="single"/>
            <w:lang w:val="pl-PL" w:eastAsia="en-US"/>
          </w:rPr>
          <w:t>marta.michaluk@mail.umcs.pl</w:t>
        </w:r>
      </w:hyperlink>
      <w:r w:rsidR="00F31981">
        <w:rPr>
          <w:sz w:val="22"/>
          <w:lang w:val="pl-PL"/>
        </w:rPr>
        <w:t xml:space="preserve"> lub w ramach konsultacji</w:t>
      </w:r>
      <w:r w:rsidR="00CA467A">
        <w:rPr>
          <w:sz w:val="22"/>
          <w:lang w:val="pl-PL"/>
        </w:rPr>
        <w:t xml:space="preserve"> p.331 DS Kronos</w:t>
      </w:r>
      <w:r w:rsidR="00BA5124">
        <w:rPr>
          <w:sz w:val="22"/>
          <w:lang w:val="pl-PL"/>
        </w:rPr>
        <w:t>.</w:t>
      </w:r>
      <w:r w:rsidR="00103D92">
        <w:rPr>
          <w:sz w:val="22"/>
          <w:lang w:val="pl-PL"/>
        </w:rPr>
        <w:t xml:space="preserve"> </w:t>
      </w:r>
    </w:p>
    <w:p w14:paraId="5831BFDE" w14:textId="2B8753EC" w:rsidR="00D36801" w:rsidRPr="00D36801" w:rsidRDefault="00D36801" w:rsidP="00D36801">
      <w:pPr>
        <w:rPr>
          <w:rFonts w:asciiTheme="minorHAnsi" w:hAnsiTheme="minorHAnsi" w:cstheme="minorHAnsi"/>
          <w:lang w:val="pl-PL"/>
        </w:rPr>
      </w:pPr>
    </w:p>
    <w:p w14:paraId="0B27034A" w14:textId="77777777" w:rsidR="001A664F" w:rsidRDefault="001A664F" w:rsidP="001A664F">
      <w:pPr>
        <w:jc w:val="both"/>
        <w:rPr>
          <w:b/>
          <w:sz w:val="22"/>
          <w:szCs w:val="22"/>
          <w:lang w:val="pl-PL"/>
        </w:rPr>
      </w:pPr>
      <w:r>
        <w:rPr>
          <w:b/>
          <w:sz w:val="22"/>
          <w:szCs w:val="22"/>
          <w:lang w:val="pl-PL"/>
        </w:rPr>
        <w:t xml:space="preserve">Ostateczną decyzję o przyjęciu kandydata na studia podejmie przyjmująca uczelnia zagraniczna, do której student zostanie zakwalifikowany przez UMCS. </w:t>
      </w:r>
    </w:p>
    <w:p w14:paraId="72B5E2DB" w14:textId="77777777" w:rsidR="001A664F" w:rsidRDefault="001A664F" w:rsidP="001A664F">
      <w:pPr>
        <w:jc w:val="both"/>
        <w:rPr>
          <w:sz w:val="22"/>
          <w:szCs w:val="22"/>
          <w:lang w:val="pl-PL"/>
        </w:rPr>
      </w:pPr>
    </w:p>
    <w:p w14:paraId="46CCD582" w14:textId="77777777" w:rsidR="001A664F" w:rsidRDefault="001A664F" w:rsidP="001A664F">
      <w:pPr>
        <w:jc w:val="both"/>
        <w:rPr>
          <w:u w:val="single"/>
          <w:lang w:val="pl-PL"/>
        </w:rPr>
      </w:pPr>
      <w:r>
        <w:rPr>
          <w:u w:val="single"/>
          <w:lang w:val="pl-PL"/>
        </w:rPr>
        <w:t>Procedura odwoławcza:</w:t>
      </w:r>
    </w:p>
    <w:p w14:paraId="3B27B012" w14:textId="77777777" w:rsidR="001A664F" w:rsidRDefault="001A664F" w:rsidP="001A664F">
      <w:pPr>
        <w:rPr>
          <w:lang w:val="pl-PL"/>
        </w:rPr>
      </w:pPr>
      <w:r>
        <w:rPr>
          <w:lang w:val="pl-PL"/>
        </w:rPr>
        <w:t xml:space="preserve">Student ma prawo odwołać się do Dziekana Wydziału od decyzji Komisji Kwalifikacyjnej w terminie 7 dni od ogłoszenia wyników kwalifikacji. </w:t>
      </w:r>
    </w:p>
    <w:p w14:paraId="2AA5E91E" w14:textId="77777777" w:rsidR="00C20361" w:rsidRDefault="00C20361" w:rsidP="00C20361">
      <w:pPr>
        <w:jc w:val="both"/>
        <w:rPr>
          <w:u w:val="single"/>
          <w:lang w:val="pl-PL"/>
        </w:rPr>
      </w:pPr>
    </w:p>
    <w:p w14:paraId="1D851C5D" w14:textId="3B51EE82" w:rsidR="005E5A5E" w:rsidRPr="005E5A5E" w:rsidRDefault="005E5A5E" w:rsidP="00C20361">
      <w:pPr>
        <w:jc w:val="both"/>
        <w:rPr>
          <w:sz w:val="24"/>
          <w:szCs w:val="24"/>
          <w:lang w:val="pl-PL"/>
        </w:rPr>
      </w:pPr>
      <w:r w:rsidRPr="005E5A5E">
        <w:rPr>
          <w:sz w:val="24"/>
          <w:szCs w:val="24"/>
          <w:lang w:val="pl-PL"/>
        </w:rPr>
        <w:t xml:space="preserve">Kandydat powinien zapoznać się z procedurami aplikacyjnymi, terminami składania dokumentów oraz programem studiów zamieszczonymi na stronach internetowych uczelni zagranicznej do której planuje wyjazd. </w:t>
      </w:r>
    </w:p>
    <w:p w14:paraId="39ECFFC3" w14:textId="6FAFC56C" w:rsidR="00B3180C" w:rsidRPr="009831C4" w:rsidRDefault="00C20361" w:rsidP="00F94562">
      <w:pPr>
        <w:jc w:val="both"/>
        <w:rPr>
          <w:sz w:val="22"/>
          <w:szCs w:val="22"/>
          <w:u w:val="single"/>
          <w:lang w:val="pl-PL"/>
        </w:rPr>
      </w:pPr>
      <w:r w:rsidRPr="009831C4">
        <w:rPr>
          <w:sz w:val="22"/>
          <w:szCs w:val="22"/>
          <w:u w:val="single"/>
          <w:lang w:val="pl-PL"/>
        </w:rPr>
        <w:t xml:space="preserve">Po zakwalifikowaniu się na wyjazd w </w:t>
      </w:r>
      <w:r w:rsidR="005E5A5E" w:rsidRPr="009831C4">
        <w:rPr>
          <w:sz w:val="22"/>
          <w:szCs w:val="22"/>
          <w:u w:val="single"/>
          <w:lang w:val="pl-PL"/>
        </w:rPr>
        <w:t>ramach rekrutacji wydziałowej</w:t>
      </w:r>
      <w:r w:rsidRPr="009831C4">
        <w:rPr>
          <w:sz w:val="22"/>
          <w:szCs w:val="22"/>
          <w:u w:val="single"/>
          <w:lang w:val="pl-PL"/>
        </w:rPr>
        <w:t xml:space="preserve"> </w:t>
      </w:r>
      <w:r w:rsidR="005E5A5E" w:rsidRPr="009831C4">
        <w:rPr>
          <w:sz w:val="22"/>
          <w:szCs w:val="22"/>
          <w:u w:val="single"/>
          <w:lang w:val="pl-PL"/>
        </w:rPr>
        <w:t>kandydat powinien</w:t>
      </w:r>
      <w:r w:rsidRPr="009831C4">
        <w:rPr>
          <w:sz w:val="22"/>
          <w:szCs w:val="22"/>
          <w:u w:val="single"/>
          <w:lang w:val="pl-PL"/>
        </w:rPr>
        <w:t xml:space="preserve"> niezwłocznie zgłosić się do </w:t>
      </w:r>
      <w:r w:rsidRPr="009831C4">
        <w:rPr>
          <w:b/>
          <w:bCs/>
          <w:sz w:val="22"/>
          <w:szCs w:val="22"/>
          <w:u w:val="single"/>
          <w:lang w:val="pl-PL"/>
        </w:rPr>
        <w:t>Biura Programu Erasmus UMCS - D</w:t>
      </w:r>
      <w:r w:rsidR="00F94562" w:rsidRPr="009831C4">
        <w:rPr>
          <w:b/>
          <w:bCs/>
          <w:sz w:val="22"/>
          <w:szCs w:val="22"/>
          <w:u w:val="single"/>
          <w:lang w:val="pl-PL"/>
        </w:rPr>
        <w:t>S</w:t>
      </w:r>
      <w:r w:rsidRPr="009831C4">
        <w:rPr>
          <w:b/>
          <w:bCs/>
          <w:sz w:val="22"/>
          <w:szCs w:val="22"/>
          <w:u w:val="single"/>
          <w:lang w:val="pl-PL"/>
        </w:rPr>
        <w:t xml:space="preserve"> </w:t>
      </w:r>
      <w:r w:rsidR="00CA467A">
        <w:rPr>
          <w:b/>
          <w:bCs/>
          <w:sz w:val="22"/>
          <w:szCs w:val="22"/>
          <w:u w:val="single"/>
          <w:lang w:val="pl-PL"/>
        </w:rPr>
        <w:t>Ikar</w:t>
      </w:r>
      <w:r w:rsidRPr="009831C4">
        <w:rPr>
          <w:b/>
          <w:bCs/>
          <w:sz w:val="22"/>
          <w:szCs w:val="22"/>
          <w:u w:val="single"/>
          <w:lang w:val="pl-PL"/>
        </w:rPr>
        <w:t>, ul. </w:t>
      </w:r>
      <w:r w:rsidR="00CA467A">
        <w:rPr>
          <w:b/>
          <w:bCs/>
          <w:sz w:val="22"/>
          <w:szCs w:val="22"/>
          <w:u w:val="single"/>
          <w:lang w:val="pl-PL"/>
        </w:rPr>
        <w:t>Czwartaków 15</w:t>
      </w:r>
      <w:r w:rsidRPr="009831C4">
        <w:rPr>
          <w:b/>
          <w:bCs/>
          <w:sz w:val="22"/>
          <w:szCs w:val="22"/>
          <w:u w:val="single"/>
          <w:lang w:val="pl-PL"/>
        </w:rPr>
        <w:t xml:space="preserve">, pok. </w:t>
      </w:r>
      <w:r w:rsidR="00CA467A">
        <w:rPr>
          <w:b/>
          <w:bCs/>
          <w:sz w:val="22"/>
          <w:szCs w:val="22"/>
          <w:u w:val="single"/>
          <w:lang w:val="pl-PL"/>
        </w:rPr>
        <w:t>12</w:t>
      </w:r>
      <w:r w:rsidRPr="009831C4">
        <w:rPr>
          <w:b/>
          <w:bCs/>
          <w:sz w:val="22"/>
          <w:szCs w:val="22"/>
          <w:u w:val="single"/>
          <w:lang w:val="pl-PL"/>
        </w:rPr>
        <w:t>, tel. 815375410</w:t>
      </w:r>
      <w:r w:rsidRPr="009831C4">
        <w:rPr>
          <w:sz w:val="22"/>
          <w:szCs w:val="22"/>
          <w:u w:val="single"/>
          <w:lang w:val="pl-PL"/>
        </w:rPr>
        <w:t>.</w:t>
      </w:r>
    </w:p>
    <w:sectPr w:rsidR="00B3180C" w:rsidRPr="009831C4" w:rsidSect="005F3F8E">
      <w:footerReference w:type="default" r:id="rId23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92C9C" w14:textId="77777777" w:rsidR="0090171A" w:rsidRDefault="0090171A" w:rsidP="000A7589">
      <w:r>
        <w:separator/>
      </w:r>
    </w:p>
  </w:endnote>
  <w:endnote w:type="continuationSeparator" w:id="0">
    <w:p w14:paraId="4895CFDB" w14:textId="77777777" w:rsidR="0090171A" w:rsidRDefault="0090171A" w:rsidP="000A7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9082068"/>
      <w:docPartObj>
        <w:docPartGallery w:val="Page Numbers (Bottom of Page)"/>
        <w:docPartUnique/>
      </w:docPartObj>
    </w:sdtPr>
    <w:sdtContent>
      <w:p w14:paraId="4CFB9698" w14:textId="3E3445FF" w:rsidR="00DE6BDA" w:rsidRDefault="00DE6BD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</w:sdtContent>
  </w:sdt>
  <w:p w14:paraId="4D886D72" w14:textId="77777777" w:rsidR="00DE6BDA" w:rsidRDefault="00DE6BD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050AB" w14:textId="77777777" w:rsidR="0090171A" w:rsidRDefault="0090171A" w:rsidP="000A7589">
      <w:r>
        <w:separator/>
      </w:r>
    </w:p>
  </w:footnote>
  <w:footnote w:type="continuationSeparator" w:id="0">
    <w:p w14:paraId="01715C52" w14:textId="77777777" w:rsidR="0090171A" w:rsidRDefault="0090171A" w:rsidP="000A75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9A198B"/>
    <w:multiLevelType w:val="hybridMultilevel"/>
    <w:tmpl w:val="AA726ED0"/>
    <w:lvl w:ilvl="0" w:tplc="0C765364">
      <w:start w:val="1"/>
      <w:numFmt w:val="decimal"/>
      <w:lvlText w:val="%1."/>
      <w:lvlJc w:val="left"/>
      <w:pPr>
        <w:ind w:left="735" w:hanging="375"/>
      </w:pPr>
      <w:rPr>
        <w:rFonts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C91BD8"/>
    <w:multiLevelType w:val="multilevel"/>
    <w:tmpl w:val="BAF0F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3FA142D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CF75A4F"/>
    <w:multiLevelType w:val="hybridMultilevel"/>
    <w:tmpl w:val="BB88E1F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97613720">
    <w:abstractNumId w:val="2"/>
  </w:num>
  <w:num w:numId="2" w16cid:durableId="1238130654">
    <w:abstractNumId w:val="3"/>
  </w:num>
  <w:num w:numId="3" w16cid:durableId="463274643">
    <w:abstractNumId w:val="2"/>
    <w:lvlOverride w:ilvl="0">
      <w:startOverride w:val="1"/>
    </w:lvlOverride>
  </w:num>
  <w:num w:numId="4" w16cid:durableId="169102577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495451">
    <w:abstractNumId w:val="1"/>
  </w:num>
  <w:num w:numId="6" w16cid:durableId="1097213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7D85"/>
    <w:rsid w:val="00004B34"/>
    <w:rsid w:val="0001161F"/>
    <w:rsid w:val="00060460"/>
    <w:rsid w:val="00062C51"/>
    <w:rsid w:val="00064C4F"/>
    <w:rsid w:val="00072AF1"/>
    <w:rsid w:val="000772DD"/>
    <w:rsid w:val="00077C28"/>
    <w:rsid w:val="000813DC"/>
    <w:rsid w:val="000943DB"/>
    <w:rsid w:val="00096BE9"/>
    <w:rsid w:val="000A215E"/>
    <w:rsid w:val="000A38C6"/>
    <w:rsid w:val="000A7589"/>
    <w:rsid w:val="000D4C9B"/>
    <w:rsid w:val="000D5872"/>
    <w:rsid w:val="000E7D85"/>
    <w:rsid w:val="00101A3D"/>
    <w:rsid w:val="00103D92"/>
    <w:rsid w:val="00113727"/>
    <w:rsid w:val="00114BAF"/>
    <w:rsid w:val="00144775"/>
    <w:rsid w:val="0018628C"/>
    <w:rsid w:val="00191C7B"/>
    <w:rsid w:val="00194386"/>
    <w:rsid w:val="001A08D6"/>
    <w:rsid w:val="001A664F"/>
    <w:rsid w:val="001C5999"/>
    <w:rsid w:val="001D5184"/>
    <w:rsid w:val="001D7371"/>
    <w:rsid w:val="001E56D9"/>
    <w:rsid w:val="00200B31"/>
    <w:rsid w:val="00207AA4"/>
    <w:rsid w:val="00221D32"/>
    <w:rsid w:val="00231A21"/>
    <w:rsid w:val="00236633"/>
    <w:rsid w:val="00264A19"/>
    <w:rsid w:val="00281980"/>
    <w:rsid w:val="00282086"/>
    <w:rsid w:val="002A2504"/>
    <w:rsid w:val="002A3816"/>
    <w:rsid w:val="002B7B04"/>
    <w:rsid w:val="002D1209"/>
    <w:rsid w:val="002D216E"/>
    <w:rsid w:val="00301977"/>
    <w:rsid w:val="00301F6C"/>
    <w:rsid w:val="00304DBB"/>
    <w:rsid w:val="00311CEF"/>
    <w:rsid w:val="00331483"/>
    <w:rsid w:val="003532E3"/>
    <w:rsid w:val="003708B3"/>
    <w:rsid w:val="00371E5E"/>
    <w:rsid w:val="00385B1D"/>
    <w:rsid w:val="00392FA7"/>
    <w:rsid w:val="003B57D5"/>
    <w:rsid w:val="003B7C6C"/>
    <w:rsid w:val="003C50A8"/>
    <w:rsid w:val="003C531D"/>
    <w:rsid w:val="003D68C1"/>
    <w:rsid w:val="003F5F94"/>
    <w:rsid w:val="003F7E50"/>
    <w:rsid w:val="00400318"/>
    <w:rsid w:val="00411E27"/>
    <w:rsid w:val="00412F71"/>
    <w:rsid w:val="004379DE"/>
    <w:rsid w:val="00440D6F"/>
    <w:rsid w:val="004430BF"/>
    <w:rsid w:val="004463A9"/>
    <w:rsid w:val="00450287"/>
    <w:rsid w:val="00450EA2"/>
    <w:rsid w:val="00452633"/>
    <w:rsid w:val="00471023"/>
    <w:rsid w:val="004751CD"/>
    <w:rsid w:val="0049117E"/>
    <w:rsid w:val="00494938"/>
    <w:rsid w:val="004B3B3F"/>
    <w:rsid w:val="004C5F13"/>
    <w:rsid w:val="00514B61"/>
    <w:rsid w:val="00540B45"/>
    <w:rsid w:val="00541BDA"/>
    <w:rsid w:val="00553E6B"/>
    <w:rsid w:val="00554743"/>
    <w:rsid w:val="00567173"/>
    <w:rsid w:val="00580EE3"/>
    <w:rsid w:val="00583549"/>
    <w:rsid w:val="00594A65"/>
    <w:rsid w:val="005958E5"/>
    <w:rsid w:val="005A545F"/>
    <w:rsid w:val="005A6101"/>
    <w:rsid w:val="005B1430"/>
    <w:rsid w:val="005B21B5"/>
    <w:rsid w:val="005B2877"/>
    <w:rsid w:val="005C6088"/>
    <w:rsid w:val="005D0D7E"/>
    <w:rsid w:val="005D54C4"/>
    <w:rsid w:val="005E14A7"/>
    <w:rsid w:val="005E5A5E"/>
    <w:rsid w:val="005E78C9"/>
    <w:rsid w:val="005F3F8E"/>
    <w:rsid w:val="005F739E"/>
    <w:rsid w:val="00606747"/>
    <w:rsid w:val="00633843"/>
    <w:rsid w:val="00650C39"/>
    <w:rsid w:val="006532E3"/>
    <w:rsid w:val="006614F6"/>
    <w:rsid w:val="00673AB4"/>
    <w:rsid w:val="006834ED"/>
    <w:rsid w:val="006863EC"/>
    <w:rsid w:val="00697748"/>
    <w:rsid w:val="006A6DBC"/>
    <w:rsid w:val="006C4F77"/>
    <w:rsid w:val="006D124D"/>
    <w:rsid w:val="006D4DF6"/>
    <w:rsid w:val="006E121E"/>
    <w:rsid w:val="006E274C"/>
    <w:rsid w:val="006E6F62"/>
    <w:rsid w:val="00714290"/>
    <w:rsid w:val="00715F5D"/>
    <w:rsid w:val="00716400"/>
    <w:rsid w:val="007226D2"/>
    <w:rsid w:val="00736C00"/>
    <w:rsid w:val="00743A6C"/>
    <w:rsid w:val="0074540F"/>
    <w:rsid w:val="00784CDA"/>
    <w:rsid w:val="00786CDF"/>
    <w:rsid w:val="0079003B"/>
    <w:rsid w:val="00793CEC"/>
    <w:rsid w:val="007B07B5"/>
    <w:rsid w:val="007C1DDA"/>
    <w:rsid w:val="007C3941"/>
    <w:rsid w:val="007E3F80"/>
    <w:rsid w:val="0081592E"/>
    <w:rsid w:val="008175D0"/>
    <w:rsid w:val="008231B6"/>
    <w:rsid w:val="0084232B"/>
    <w:rsid w:val="0084770D"/>
    <w:rsid w:val="00852EFC"/>
    <w:rsid w:val="00861CF0"/>
    <w:rsid w:val="0086413A"/>
    <w:rsid w:val="00864A64"/>
    <w:rsid w:val="008837C0"/>
    <w:rsid w:val="0088601E"/>
    <w:rsid w:val="00892773"/>
    <w:rsid w:val="008A6D91"/>
    <w:rsid w:val="008B7D03"/>
    <w:rsid w:val="008C5CFE"/>
    <w:rsid w:val="008C62DD"/>
    <w:rsid w:val="008D5B6E"/>
    <w:rsid w:val="008D6181"/>
    <w:rsid w:val="008D6A23"/>
    <w:rsid w:val="008F6B79"/>
    <w:rsid w:val="009014BE"/>
    <w:rsid w:val="0090171A"/>
    <w:rsid w:val="009631DF"/>
    <w:rsid w:val="009715FF"/>
    <w:rsid w:val="00975501"/>
    <w:rsid w:val="009769F9"/>
    <w:rsid w:val="0098124F"/>
    <w:rsid w:val="009831C4"/>
    <w:rsid w:val="009928E7"/>
    <w:rsid w:val="009E0B17"/>
    <w:rsid w:val="009F657A"/>
    <w:rsid w:val="00A0357C"/>
    <w:rsid w:val="00A3210F"/>
    <w:rsid w:val="00A4390A"/>
    <w:rsid w:val="00A529B5"/>
    <w:rsid w:val="00A561AB"/>
    <w:rsid w:val="00A57099"/>
    <w:rsid w:val="00A6272B"/>
    <w:rsid w:val="00A64BB1"/>
    <w:rsid w:val="00A801B9"/>
    <w:rsid w:val="00AA29F3"/>
    <w:rsid w:val="00AB604C"/>
    <w:rsid w:val="00AC2B4B"/>
    <w:rsid w:val="00AC6FC2"/>
    <w:rsid w:val="00AD0E0E"/>
    <w:rsid w:val="00AD7C7E"/>
    <w:rsid w:val="00AE3607"/>
    <w:rsid w:val="00AE3632"/>
    <w:rsid w:val="00B02344"/>
    <w:rsid w:val="00B148B5"/>
    <w:rsid w:val="00B3180C"/>
    <w:rsid w:val="00B46741"/>
    <w:rsid w:val="00B54D66"/>
    <w:rsid w:val="00B55D2B"/>
    <w:rsid w:val="00B760DE"/>
    <w:rsid w:val="00B81495"/>
    <w:rsid w:val="00B868BB"/>
    <w:rsid w:val="00B91B1D"/>
    <w:rsid w:val="00B92687"/>
    <w:rsid w:val="00B94F68"/>
    <w:rsid w:val="00B9654A"/>
    <w:rsid w:val="00BA5124"/>
    <w:rsid w:val="00BB11F7"/>
    <w:rsid w:val="00BB25DA"/>
    <w:rsid w:val="00BD1690"/>
    <w:rsid w:val="00C012C1"/>
    <w:rsid w:val="00C20361"/>
    <w:rsid w:val="00C3449C"/>
    <w:rsid w:val="00C427ED"/>
    <w:rsid w:val="00C47C17"/>
    <w:rsid w:val="00C71B4B"/>
    <w:rsid w:val="00C76F50"/>
    <w:rsid w:val="00C905D7"/>
    <w:rsid w:val="00CA4556"/>
    <w:rsid w:val="00CA467A"/>
    <w:rsid w:val="00CB20FA"/>
    <w:rsid w:val="00CC186B"/>
    <w:rsid w:val="00CD3187"/>
    <w:rsid w:val="00CD5305"/>
    <w:rsid w:val="00CE2900"/>
    <w:rsid w:val="00CF1FE5"/>
    <w:rsid w:val="00D2662F"/>
    <w:rsid w:val="00D275EF"/>
    <w:rsid w:val="00D36801"/>
    <w:rsid w:val="00D573E6"/>
    <w:rsid w:val="00D57458"/>
    <w:rsid w:val="00D65F71"/>
    <w:rsid w:val="00D70CE5"/>
    <w:rsid w:val="00D7263C"/>
    <w:rsid w:val="00D72DCA"/>
    <w:rsid w:val="00D76C9B"/>
    <w:rsid w:val="00D773F2"/>
    <w:rsid w:val="00D8284F"/>
    <w:rsid w:val="00D83313"/>
    <w:rsid w:val="00D84DF8"/>
    <w:rsid w:val="00D90252"/>
    <w:rsid w:val="00D97E2B"/>
    <w:rsid w:val="00DB49E3"/>
    <w:rsid w:val="00DC79C1"/>
    <w:rsid w:val="00DE2EE3"/>
    <w:rsid w:val="00DE6BDA"/>
    <w:rsid w:val="00DF3ACF"/>
    <w:rsid w:val="00DF6918"/>
    <w:rsid w:val="00E132D8"/>
    <w:rsid w:val="00E16E35"/>
    <w:rsid w:val="00E17E2C"/>
    <w:rsid w:val="00E25C7D"/>
    <w:rsid w:val="00E602E5"/>
    <w:rsid w:val="00E61D20"/>
    <w:rsid w:val="00E65188"/>
    <w:rsid w:val="00E72C6F"/>
    <w:rsid w:val="00E75F50"/>
    <w:rsid w:val="00E84F21"/>
    <w:rsid w:val="00E944EF"/>
    <w:rsid w:val="00E9670E"/>
    <w:rsid w:val="00EB2625"/>
    <w:rsid w:val="00EB6F93"/>
    <w:rsid w:val="00EC3751"/>
    <w:rsid w:val="00EC3B7C"/>
    <w:rsid w:val="00EE05A1"/>
    <w:rsid w:val="00EE0B13"/>
    <w:rsid w:val="00EE431F"/>
    <w:rsid w:val="00EF10AB"/>
    <w:rsid w:val="00F00971"/>
    <w:rsid w:val="00F24207"/>
    <w:rsid w:val="00F25ECC"/>
    <w:rsid w:val="00F31981"/>
    <w:rsid w:val="00F40910"/>
    <w:rsid w:val="00F417F3"/>
    <w:rsid w:val="00F64957"/>
    <w:rsid w:val="00F67861"/>
    <w:rsid w:val="00F70FC8"/>
    <w:rsid w:val="00F735D5"/>
    <w:rsid w:val="00F8366F"/>
    <w:rsid w:val="00F92088"/>
    <w:rsid w:val="00F94562"/>
    <w:rsid w:val="00FB1D6B"/>
    <w:rsid w:val="00FB72E2"/>
    <w:rsid w:val="00FC5897"/>
    <w:rsid w:val="00FD3D07"/>
    <w:rsid w:val="00FD4A3B"/>
    <w:rsid w:val="00FD4E2E"/>
    <w:rsid w:val="00FD583B"/>
    <w:rsid w:val="00FE102F"/>
    <w:rsid w:val="00FE2206"/>
    <w:rsid w:val="00FE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FD37F6"/>
  <w15:docId w15:val="{4078E1D5-D854-4D5F-9690-3BFBB9482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en-US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Times New Roman" w:hAnsi="Times New Roman"/>
      <w:b/>
      <w:sz w:val="26"/>
      <w:lang w:val="pl-PL"/>
    </w:rPr>
  </w:style>
  <w:style w:type="paragraph" w:styleId="Nagwek2">
    <w:name w:val="heading 2"/>
    <w:basedOn w:val="Normalny"/>
    <w:next w:val="Normalny"/>
    <w:qFormat/>
    <w:pPr>
      <w:keepNext/>
      <w:spacing w:line="360" w:lineRule="auto"/>
      <w:outlineLvl w:val="1"/>
    </w:pPr>
    <w:rPr>
      <w:rFonts w:ascii="Times New Roman" w:hAnsi="Times New Roman"/>
      <w:sz w:val="24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pPr>
      <w:spacing w:line="360" w:lineRule="auto"/>
      <w:ind w:left="2127" w:hanging="2127"/>
    </w:pPr>
    <w:rPr>
      <w:rFonts w:ascii="Times New Roman" w:hAnsi="Times New Roman"/>
      <w:sz w:val="24"/>
      <w:lang w:val="pl-PL"/>
    </w:rPr>
  </w:style>
  <w:style w:type="character" w:styleId="Hipercze">
    <w:name w:val="Hyperlink"/>
    <w:rsid w:val="00E72C6F"/>
    <w:rPr>
      <w:color w:val="0000FF"/>
      <w:u w:val="single"/>
    </w:rPr>
  </w:style>
  <w:style w:type="character" w:styleId="UyteHipercze">
    <w:name w:val="FollowedHyperlink"/>
    <w:rsid w:val="00CD5305"/>
    <w:rPr>
      <w:color w:val="800080"/>
      <w:u w:val="single"/>
    </w:rPr>
  </w:style>
  <w:style w:type="paragraph" w:customStyle="1" w:styleId="Akapitzlist1">
    <w:name w:val="Akapit z listą1"/>
    <w:basedOn w:val="Normalny"/>
    <w:rsid w:val="00D275EF"/>
    <w:pPr>
      <w:ind w:left="720"/>
      <w:contextualSpacing/>
    </w:pPr>
    <w:rPr>
      <w:rFonts w:ascii="Times New Roman" w:hAnsi="Times New Roman"/>
      <w:sz w:val="24"/>
      <w:szCs w:val="24"/>
      <w:lang w:val="de-D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9003B"/>
    <w:rPr>
      <w:color w:val="605E5C"/>
      <w:shd w:val="clear" w:color="auto" w:fill="E1DFDD"/>
    </w:rPr>
  </w:style>
  <w:style w:type="paragraph" w:customStyle="1" w:styleId="Domylnie">
    <w:name w:val="Domyślnie"/>
    <w:rsid w:val="00264A19"/>
    <w:pPr>
      <w:tabs>
        <w:tab w:val="left" w:pos="720"/>
      </w:tabs>
      <w:suppressAutoHyphens/>
      <w:spacing w:after="160" w:line="254" w:lineRule="auto"/>
    </w:pPr>
    <w:rPr>
      <w:color w:val="00000A"/>
      <w:lang w:val="en-US"/>
    </w:rPr>
  </w:style>
  <w:style w:type="paragraph" w:customStyle="1" w:styleId="Tretekstu">
    <w:name w:val="Treść tekstu"/>
    <w:basedOn w:val="Domylnie"/>
    <w:rsid w:val="005D0D7E"/>
    <w:pPr>
      <w:spacing w:after="120"/>
    </w:p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F31981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06046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A7589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A7589"/>
    <w:rPr>
      <w:lang w:val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A7589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9631D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02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02E5"/>
    <w:rPr>
      <w:rFonts w:ascii="Tahoma" w:hAnsi="Tahoma" w:cs="Tahoma"/>
      <w:sz w:val="16"/>
      <w:szCs w:val="16"/>
      <w:lang w:val="en-US"/>
    </w:rPr>
  </w:style>
  <w:style w:type="table" w:styleId="Tabela-Siatka">
    <w:name w:val="Table Grid"/>
    <w:basedOn w:val="Standardowy"/>
    <w:uiPriority w:val="59"/>
    <w:rsid w:val="00E602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E6B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E6BDA"/>
    <w:rPr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DE6B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E6BDA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61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3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hs-zigr.de/" TargetMode="External"/><Relationship Id="rId18" Type="http://schemas.openxmlformats.org/officeDocument/2006/relationships/hyperlink" Target="https://www.ua.es" TargetMode="External"/><Relationship Id="rId3" Type="http://schemas.openxmlformats.org/officeDocument/2006/relationships/styles" Target="styles.xml"/><Relationship Id="rId21" Type="http://schemas.openxmlformats.org/officeDocument/2006/relationships/hyperlink" Target="http://erasmusplus.org.pl/szkolnictwo-wyzsze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nbu.bg/" TargetMode="External"/><Relationship Id="rId17" Type="http://schemas.openxmlformats.org/officeDocument/2006/relationships/hyperlink" Target="https://www.ucam.edu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deusto.es/cs/Satellite/deusto/es/universidad-deusto" TargetMode="External"/><Relationship Id="rId20" Type="http://schemas.openxmlformats.org/officeDocument/2006/relationships/hyperlink" Target="http://erasmusplus.org.pl/szkolnictwo-wyzsze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uleuven.be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international.univie.ac.at" TargetMode="External"/><Relationship Id="rId23" Type="http://schemas.openxmlformats.org/officeDocument/2006/relationships/footer" Target="footer1.xml"/><Relationship Id="rId10" Type="http://schemas.openxmlformats.org/officeDocument/2006/relationships/hyperlink" Target="http://www.uha.fr" TargetMode="External"/><Relationship Id="rId19" Type="http://schemas.openxmlformats.org/officeDocument/2006/relationships/hyperlink" Target="http://www.umcs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niv-lorraine.fr/" TargetMode="External"/><Relationship Id="rId14" Type="http://schemas.openxmlformats.org/officeDocument/2006/relationships/hyperlink" Target="http://www.uni.potsdam.de" TargetMode="External"/><Relationship Id="rId22" Type="http://schemas.openxmlformats.org/officeDocument/2006/relationships/hyperlink" Target="mailto:marta.michaluk@mail.umcs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E6656F-A493-42F7-A945-E6D48A314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1240</Words>
  <Characters>7440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NZ /          /    2000</vt:lpstr>
    </vt:vector>
  </TitlesOfParts>
  <Company>UMCS</Company>
  <LinksUpToDate>false</LinksUpToDate>
  <CharactersWithSpaces>8663</CharactersWithSpaces>
  <SharedDoc>false</SharedDoc>
  <HLinks>
    <vt:vector size="54" baseType="variant">
      <vt:variant>
        <vt:i4>5505047</vt:i4>
      </vt:variant>
      <vt:variant>
        <vt:i4>21</vt:i4>
      </vt:variant>
      <vt:variant>
        <vt:i4>0</vt:i4>
      </vt:variant>
      <vt:variant>
        <vt:i4>5</vt:i4>
      </vt:variant>
      <vt:variant>
        <vt:lpwstr>http://erasmusplus.org.pl/szkolnictwo-wyzsze/</vt:lpwstr>
      </vt:variant>
      <vt:variant>
        <vt:lpwstr/>
      </vt:variant>
      <vt:variant>
        <vt:i4>5505047</vt:i4>
      </vt:variant>
      <vt:variant>
        <vt:i4>18</vt:i4>
      </vt:variant>
      <vt:variant>
        <vt:i4>0</vt:i4>
      </vt:variant>
      <vt:variant>
        <vt:i4>5</vt:i4>
      </vt:variant>
      <vt:variant>
        <vt:lpwstr>http://erasmusplus.org.pl/szkolnictwo-wyzsze/</vt:lpwstr>
      </vt:variant>
      <vt:variant>
        <vt:lpwstr/>
      </vt:variant>
      <vt:variant>
        <vt:i4>8323134</vt:i4>
      </vt:variant>
      <vt:variant>
        <vt:i4>15</vt:i4>
      </vt:variant>
      <vt:variant>
        <vt:i4>0</vt:i4>
      </vt:variant>
      <vt:variant>
        <vt:i4>5</vt:i4>
      </vt:variant>
      <vt:variant>
        <vt:lpwstr>http://www.umcs.pl/</vt:lpwstr>
      </vt:variant>
      <vt:variant>
        <vt:lpwstr/>
      </vt:variant>
      <vt:variant>
        <vt:i4>4063349</vt:i4>
      </vt:variant>
      <vt:variant>
        <vt:i4>12</vt:i4>
      </vt:variant>
      <vt:variant>
        <vt:i4>0</vt:i4>
      </vt:variant>
      <vt:variant>
        <vt:i4>5</vt:i4>
      </vt:variant>
      <vt:variant>
        <vt:lpwstr>http://www.hs-zigr.de/</vt:lpwstr>
      </vt:variant>
      <vt:variant>
        <vt:lpwstr/>
      </vt:variant>
      <vt:variant>
        <vt:i4>8192123</vt:i4>
      </vt:variant>
      <vt:variant>
        <vt:i4>9</vt:i4>
      </vt:variant>
      <vt:variant>
        <vt:i4>0</vt:i4>
      </vt:variant>
      <vt:variant>
        <vt:i4>5</vt:i4>
      </vt:variant>
      <vt:variant>
        <vt:lpwstr>http://www.nbu.bg/</vt:lpwstr>
      </vt:variant>
      <vt:variant>
        <vt:lpwstr/>
      </vt:variant>
      <vt:variant>
        <vt:i4>7798842</vt:i4>
      </vt:variant>
      <vt:variant>
        <vt:i4>6</vt:i4>
      </vt:variant>
      <vt:variant>
        <vt:i4>0</vt:i4>
      </vt:variant>
      <vt:variant>
        <vt:i4>5</vt:i4>
      </vt:variant>
      <vt:variant>
        <vt:lpwstr>http://www.kuleuven.be/</vt:lpwstr>
      </vt:variant>
      <vt:variant>
        <vt:lpwstr/>
      </vt:variant>
      <vt:variant>
        <vt:i4>4325381</vt:i4>
      </vt:variant>
      <vt:variant>
        <vt:i4>3</vt:i4>
      </vt:variant>
      <vt:variant>
        <vt:i4>0</vt:i4>
      </vt:variant>
      <vt:variant>
        <vt:i4>5</vt:i4>
      </vt:variant>
      <vt:variant>
        <vt:lpwstr>http://www.univ-lorraine.fr/</vt:lpwstr>
      </vt:variant>
      <vt:variant>
        <vt:lpwstr/>
      </vt:variant>
      <vt:variant>
        <vt:i4>262209</vt:i4>
      </vt:variant>
      <vt:variant>
        <vt:i4>0</vt:i4>
      </vt:variant>
      <vt:variant>
        <vt:i4>0</vt:i4>
      </vt:variant>
      <vt:variant>
        <vt:i4>5</vt:i4>
      </vt:variant>
      <vt:variant>
        <vt:lpwstr>http://www.ua.pt/</vt:lpwstr>
      </vt:variant>
      <vt:variant>
        <vt:lpwstr/>
      </vt:variant>
      <vt:variant>
        <vt:i4>262209</vt:i4>
      </vt:variant>
      <vt:variant>
        <vt:i4>-1</vt:i4>
      </vt:variant>
      <vt:variant>
        <vt:i4>1028</vt:i4>
      </vt:variant>
      <vt:variant>
        <vt:i4>4</vt:i4>
      </vt:variant>
      <vt:variant>
        <vt:lpwstr>http://www.ua.pt/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NZ /          /    2000</dc:title>
  <dc:creator>JMAZUR</dc:creator>
  <cp:lastModifiedBy>Michaluk Marta</cp:lastModifiedBy>
  <cp:revision>9</cp:revision>
  <cp:lastPrinted>2013-02-21T07:27:00Z</cp:lastPrinted>
  <dcterms:created xsi:type="dcterms:W3CDTF">2025-02-07T09:57:00Z</dcterms:created>
  <dcterms:modified xsi:type="dcterms:W3CDTF">2025-02-12T12:31:00Z</dcterms:modified>
</cp:coreProperties>
</file>