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B6" w:rsidRPr="009D7669" w:rsidRDefault="005108DE" w:rsidP="00F903E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D7669">
        <w:rPr>
          <w:rFonts w:ascii="Arial" w:hAnsi="Arial" w:cs="Arial"/>
          <w:b/>
          <w:sz w:val="20"/>
          <w:szCs w:val="20"/>
        </w:rPr>
        <w:t>Ulotka Wydział Pedagogiki i Psychologii UMCS – proponowane zmiany 21.02.2021</w:t>
      </w:r>
    </w:p>
    <w:p w:rsidR="005108DE" w:rsidRPr="009D7669" w:rsidRDefault="005108DE" w:rsidP="009D7669">
      <w:pPr>
        <w:jc w:val="center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sz w:val="20"/>
          <w:szCs w:val="20"/>
          <w:highlight w:val="yellow"/>
        </w:rPr>
        <w:t>ANIMACJA KULTURY</w:t>
      </w:r>
    </w:p>
    <w:p w:rsidR="005108DE" w:rsidRPr="009D7669" w:rsidRDefault="005108DE" w:rsidP="00510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  <w:r w:rsidRPr="009D7669">
        <w:rPr>
          <w:rFonts w:ascii="Arial" w:hAnsi="Arial" w:cs="Arial"/>
          <w:b/>
          <w:bCs/>
          <w:color w:val="1D1D1B"/>
          <w:sz w:val="20"/>
          <w:szCs w:val="20"/>
        </w:rPr>
        <w:t>Studia pierwszego stopnia stacjonarne</w:t>
      </w:r>
    </w:p>
    <w:p w:rsidR="005108DE" w:rsidRPr="009D7669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color w:val="1D1D1B"/>
          <w:sz w:val="20"/>
          <w:szCs w:val="20"/>
        </w:rPr>
      </w:pPr>
      <w:r w:rsidRPr="009D7669">
        <w:rPr>
          <w:rFonts w:ascii="Arial" w:eastAsia="Lato-Light" w:hAnsi="Arial" w:cs="Arial"/>
          <w:color w:val="1D1D1B"/>
          <w:sz w:val="20"/>
          <w:szCs w:val="20"/>
        </w:rPr>
        <w:t>Przedmioty maturalne:</w:t>
      </w:r>
    </w:p>
    <w:p w:rsidR="005108DE" w:rsidRPr="009D7669" w:rsidRDefault="005108DE" w:rsidP="009D76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color w:val="1D1D1B"/>
          <w:sz w:val="20"/>
          <w:szCs w:val="20"/>
        </w:rPr>
      </w:pPr>
      <w:r w:rsidRPr="009D7669">
        <w:rPr>
          <w:rFonts w:ascii="Arial" w:eastAsia="Lato-Light" w:hAnsi="Arial" w:cs="Arial"/>
          <w:color w:val="1D1D1B"/>
          <w:sz w:val="20"/>
          <w:szCs w:val="20"/>
        </w:rPr>
        <w:t>język polski – waga 0,5 (maksymalnie 100 punktów);</w:t>
      </w:r>
    </w:p>
    <w:p w:rsidR="005108DE" w:rsidRPr="009D7669" w:rsidRDefault="005108DE" w:rsidP="009D76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color w:val="1D1D1B"/>
          <w:sz w:val="20"/>
          <w:szCs w:val="20"/>
        </w:rPr>
      </w:pPr>
      <w:r w:rsidRPr="009D7669">
        <w:rPr>
          <w:rFonts w:ascii="Arial" w:eastAsia="Lato-Light" w:hAnsi="Arial" w:cs="Arial"/>
          <w:color w:val="1D1D1B"/>
          <w:sz w:val="20"/>
          <w:szCs w:val="20"/>
        </w:rPr>
        <w:t>język obcy nowożytny – waga 0,25 (maksymalnie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50 punktów);</w:t>
      </w:r>
    </w:p>
    <w:p w:rsidR="005108DE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color w:val="1D1D1B"/>
          <w:sz w:val="20"/>
          <w:szCs w:val="20"/>
        </w:rPr>
      </w:pPr>
      <w:r w:rsidRPr="009D7669">
        <w:rPr>
          <w:rFonts w:ascii="Arial" w:eastAsia="Lato-Light" w:hAnsi="Arial" w:cs="Arial"/>
          <w:color w:val="1D1D1B"/>
          <w:sz w:val="20"/>
          <w:szCs w:val="20"/>
        </w:rPr>
        <w:t>kryterium dodatkowe – waga 0,25 (maksymalnie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50 punktów) – dokumentacja uczestnictwa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w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zajęciach pozalekcyjnych i pozaszkolnych związanych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z działalnością kulturalną: dyplomy,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zaświadczenia, nagrody z własnej aktywności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twórczej kandydata; udokumentowane zaangażowanie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kandydata w działalność społeczną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i kulturalną (samorząd szkolny, wolontariat itp.);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zaświadczenia o uczestnictwie kandydata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w konkursach, festiwalach, przeglądach artystycznych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itp.; informacje o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udziale kandydata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w różnorodnych formach prezentacji twórczości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własnej – również w postaci publikacji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w czasopismach, wydawnictwach okazjonalnych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lub prezentacji w innych mediach (telewizji, radio,</w:t>
      </w:r>
      <w:r w:rsidR="009D7669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color w:val="1D1D1B"/>
          <w:sz w:val="20"/>
          <w:szCs w:val="20"/>
        </w:rPr>
        <w:t>Internecie, itp.).</w:t>
      </w:r>
    </w:p>
    <w:p w:rsidR="00C9106A" w:rsidRDefault="00C9106A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color w:val="1D1D1B"/>
          <w:sz w:val="20"/>
          <w:szCs w:val="20"/>
        </w:rPr>
      </w:pPr>
    </w:p>
    <w:p w:rsidR="00C9106A" w:rsidRPr="00C9106A" w:rsidRDefault="00C9106A" w:rsidP="00C91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Nie prowadzimy</w:t>
      </w:r>
      <w:r w:rsidRPr="00C9106A">
        <w:rPr>
          <w:rFonts w:ascii="Arial" w:hAnsi="Arial" w:cs="Arial"/>
          <w:b/>
          <w:bCs/>
          <w:color w:val="FF0000"/>
          <w:sz w:val="20"/>
          <w:szCs w:val="20"/>
        </w:rPr>
        <w:t xml:space="preserve"> rekrutacji na studia pierwszego stopnia – niestacjonarne – na rok akademicki 2021/22. </w:t>
      </w:r>
    </w:p>
    <w:p w:rsidR="00C9106A" w:rsidRPr="009D7669" w:rsidRDefault="00C9106A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color w:val="1D1D1B"/>
          <w:sz w:val="20"/>
          <w:szCs w:val="20"/>
        </w:rPr>
      </w:pPr>
    </w:p>
    <w:p w:rsidR="005108DE" w:rsidRPr="009D7669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9D7669">
        <w:rPr>
          <w:rFonts w:ascii="Arial" w:hAnsi="Arial" w:cs="Arial"/>
          <w:b/>
          <w:bCs/>
          <w:strike/>
          <w:color w:val="FF0000"/>
          <w:sz w:val="20"/>
          <w:szCs w:val="20"/>
        </w:rPr>
        <w:t xml:space="preserve">Studia pierwszego stopnia niestacjonarne </w:t>
      </w:r>
      <w:r w:rsidRPr="009D7669">
        <w:rPr>
          <w:rFonts w:ascii="Arial" w:eastAsia="Lato-Light" w:hAnsi="Arial" w:cs="Arial"/>
          <w:strike/>
          <w:color w:val="FF0000"/>
          <w:sz w:val="20"/>
          <w:szCs w:val="20"/>
        </w:rPr>
        <w:t>–</w:t>
      </w:r>
      <w:r w:rsidR="009D7669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strike/>
          <w:color w:val="FF0000"/>
          <w:sz w:val="20"/>
          <w:szCs w:val="20"/>
        </w:rPr>
        <w:t>rekrutacja odbywa się na podstawie złożonego</w:t>
      </w:r>
      <w:r w:rsidR="009D7669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strike/>
          <w:color w:val="FF0000"/>
          <w:sz w:val="20"/>
          <w:szCs w:val="20"/>
        </w:rPr>
        <w:t>kompletu dokumentów do wyczerpania limitu</w:t>
      </w:r>
      <w:r w:rsidR="009D7669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9D7669">
        <w:rPr>
          <w:rFonts w:ascii="Arial" w:eastAsia="Lato-Light" w:hAnsi="Arial" w:cs="Arial"/>
          <w:strike/>
          <w:color w:val="FF0000"/>
          <w:sz w:val="20"/>
          <w:szCs w:val="20"/>
        </w:rPr>
        <w:t>miejsc.</w:t>
      </w:r>
    </w:p>
    <w:p w:rsidR="005108DE" w:rsidRPr="009D7669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1D1D1B"/>
          <w:sz w:val="20"/>
          <w:szCs w:val="20"/>
        </w:rPr>
      </w:pPr>
      <w:r w:rsidRPr="009D7669">
        <w:rPr>
          <w:rFonts w:ascii="Arial" w:hAnsi="Arial" w:cs="Arial"/>
          <w:b/>
          <w:bCs/>
          <w:color w:val="1D1D1B"/>
          <w:sz w:val="20"/>
          <w:szCs w:val="20"/>
        </w:rPr>
        <w:t>Specjalności:</w:t>
      </w:r>
    </w:p>
    <w:p w:rsidR="005108DE" w:rsidRPr="009D7669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color w:val="1D1D1B"/>
          <w:sz w:val="20"/>
          <w:szCs w:val="20"/>
        </w:rPr>
      </w:pPr>
      <w:r w:rsidRPr="009D7669">
        <w:rPr>
          <w:rFonts w:ascii="Arial" w:eastAsia="Lato-Light" w:hAnsi="Arial" w:cs="Arial"/>
          <w:color w:val="1D1D1B"/>
          <w:sz w:val="20"/>
          <w:szCs w:val="20"/>
        </w:rPr>
        <w:t>- Multimedialna - Sceniczna</w:t>
      </w:r>
    </w:p>
    <w:p w:rsidR="00C9106A" w:rsidRPr="00DB5AAB" w:rsidRDefault="005108DE" w:rsidP="00DB5AAB">
      <w:pPr>
        <w:spacing w:line="27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B5AAB">
        <w:rPr>
          <w:rFonts w:ascii="Arial" w:hAnsi="Arial" w:cs="Arial"/>
          <w:b/>
          <w:bCs/>
          <w:color w:val="1D1D1B"/>
          <w:sz w:val="20"/>
          <w:szCs w:val="20"/>
        </w:rPr>
        <w:t xml:space="preserve">Studia drugiego stopnia stacjonarne </w:t>
      </w:r>
      <w:r w:rsidRPr="00DB5AAB">
        <w:rPr>
          <w:rFonts w:ascii="Arial" w:eastAsia="Lato-Light" w:hAnsi="Arial" w:cs="Arial"/>
          <w:color w:val="1D1D1B"/>
          <w:sz w:val="20"/>
          <w:szCs w:val="20"/>
        </w:rPr>
        <w:t>– rekrutacja</w:t>
      </w:r>
      <w:r w:rsidR="00440168" w:rsidRPr="00DB5AAB">
        <w:rPr>
          <w:rFonts w:ascii="Arial" w:eastAsia="Lato-Light" w:hAnsi="Arial" w:cs="Arial"/>
          <w:color w:val="1D1D1B"/>
          <w:sz w:val="20"/>
          <w:szCs w:val="20"/>
        </w:rPr>
        <w:t xml:space="preserve"> </w:t>
      </w:r>
      <w:r w:rsidRPr="00DB5AAB">
        <w:rPr>
          <w:rFonts w:ascii="Arial" w:eastAsia="Lato-Light" w:hAnsi="Arial" w:cs="Arial"/>
          <w:color w:val="1D1D1B"/>
          <w:sz w:val="20"/>
          <w:szCs w:val="20"/>
        </w:rPr>
        <w:t xml:space="preserve">odbywa się na podstawie konkursu średnich </w:t>
      </w:r>
      <w:r w:rsidRPr="00DB5AAB">
        <w:rPr>
          <w:rFonts w:ascii="Arial" w:eastAsia="Lato-Light" w:hAnsi="Arial" w:cs="Arial"/>
          <w:sz w:val="20"/>
          <w:szCs w:val="20"/>
        </w:rPr>
        <w:t>ocen</w:t>
      </w:r>
      <w:r w:rsidR="009D7669" w:rsidRPr="00DB5AAB">
        <w:rPr>
          <w:rFonts w:ascii="Arial" w:eastAsia="Lato-Light" w:hAnsi="Arial" w:cs="Arial"/>
          <w:sz w:val="20"/>
          <w:szCs w:val="20"/>
        </w:rPr>
        <w:t xml:space="preserve"> </w:t>
      </w:r>
      <w:r w:rsidRPr="00DB5AAB">
        <w:rPr>
          <w:rFonts w:ascii="Arial" w:eastAsia="Lato-Light" w:hAnsi="Arial" w:cs="Arial"/>
          <w:sz w:val="20"/>
          <w:szCs w:val="20"/>
        </w:rPr>
        <w:t>(liczonych do dwóch miejsc po przecinku)</w:t>
      </w:r>
      <w:r w:rsidR="009D7669" w:rsidRPr="00DB5AAB">
        <w:rPr>
          <w:rFonts w:ascii="Arial" w:eastAsia="Lato-Light" w:hAnsi="Arial" w:cs="Arial"/>
          <w:sz w:val="20"/>
          <w:szCs w:val="20"/>
        </w:rPr>
        <w:t xml:space="preserve"> </w:t>
      </w:r>
      <w:r w:rsidRPr="00DB5AAB">
        <w:rPr>
          <w:rFonts w:ascii="Arial" w:eastAsia="Lato-Light" w:hAnsi="Arial" w:cs="Arial"/>
          <w:sz w:val="20"/>
          <w:szCs w:val="20"/>
        </w:rPr>
        <w:t>z przebiegu studiów wyższych. O przyjęcie mogą</w:t>
      </w:r>
      <w:r w:rsidR="009D7669" w:rsidRPr="00DB5AAB">
        <w:rPr>
          <w:rFonts w:ascii="Arial" w:eastAsia="Lato-Light" w:hAnsi="Arial" w:cs="Arial"/>
          <w:sz w:val="20"/>
          <w:szCs w:val="20"/>
        </w:rPr>
        <w:t xml:space="preserve"> </w:t>
      </w:r>
      <w:r w:rsidRPr="00DB5AAB">
        <w:rPr>
          <w:rFonts w:ascii="Arial" w:eastAsia="Lato-Light" w:hAnsi="Arial" w:cs="Arial"/>
          <w:sz w:val="20"/>
          <w:szCs w:val="20"/>
        </w:rPr>
        <w:t xml:space="preserve">ubiegać </w:t>
      </w:r>
      <w:r w:rsidR="00C9106A" w:rsidRPr="00DB5AAB">
        <w:rPr>
          <w:rFonts w:ascii="Arial" w:eastAsia="Lato-Light" w:hAnsi="Arial" w:cs="Arial"/>
          <w:sz w:val="20"/>
          <w:szCs w:val="20"/>
        </w:rPr>
        <w:t>się</w:t>
      </w:r>
      <w:r w:rsidR="00C9106A" w:rsidRPr="00DB5AAB">
        <w:rPr>
          <w:rFonts w:ascii="Arial" w:eastAsia="Times New Roman" w:hAnsi="Arial" w:cs="Arial"/>
          <w:sz w:val="20"/>
          <w:szCs w:val="20"/>
        </w:rPr>
        <w:t xml:space="preserve"> kandydaci, którzy ukończyli studia wyższe: na kierunku: animacja kultury oraz kierunkach pokrewnych, w toku których zdobyli kwalifikacje do pracy w obszarze wybranej dziedziny kultury, np. pedagogika o specjalnościach: animator i menedżer kultury, animacja społeczno-kulturalna, animacja kultury, pedagogika kulturoznawcza, kulturoznawstwo, edukacja artystyczna.</w:t>
      </w:r>
    </w:p>
    <w:p w:rsidR="00C9106A" w:rsidRPr="00DB5AAB" w:rsidRDefault="00C9106A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1D1D1B"/>
          <w:sz w:val="20"/>
          <w:szCs w:val="20"/>
        </w:rPr>
      </w:pPr>
    </w:p>
    <w:p w:rsidR="00C9106A" w:rsidRDefault="00C9106A" w:rsidP="00C91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DB5AAB">
        <w:rPr>
          <w:rFonts w:ascii="Arial" w:hAnsi="Arial" w:cs="Arial"/>
          <w:b/>
          <w:bCs/>
          <w:color w:val="FF0000"/>
          <w:sz w:val="20"/>
          <w:szCs w:val="20"/>
        </w:rPr>
        <w:t>Nie prowadzimy rekrutacji na studia drugiego stopnia – niestacjonarne – na rok akademicki</w:t>
      </w:r>
      <w:r w:rsidRPr="00C9106A">
        <w:rPr>
          <w:rFonts w:ascii="Arial" w:hAnsi="Arial" w:cs="Arial"/>
          <w:b/>
          <w:bCs/>
          <w:color w:val="FF0000"/>
          <w:sz w:val="20"/>
          <w:szCs w:val="20"/>
        </w:rPr>
        <w:t xml:space="preserve"> 2021/22. </w:t>
      </w:r>
    </w:p>
    <w:p w:rsidR="00C9106A" w:rsidRPr="00C9106A" w:rsidRDefault="00C9106A" w:rsidP="00C91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5108DE" w:rsidRPr="00C9106A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C9106A">
        <w:rPr>
          <w:rFonts w:ascii="Arial" w:hAnsi="Arial" w:cs="Arial"/>
          <w:b/>
          <w:bCs/>
          <w:strike/>
          <w:color w:val="FF0000"/>
          <w:sz w:val="20"/>
          <w:szCs w:val="20"/>
        </w:rPr>
        <w:t xml:space="preserve">Studia drugiego stopnia niestacjonarne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– rekrutacja</w:t>
      </w:r>
      <w:r w:rsidR="009D7669" w:rsidRPr="00C9106A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odbywa się na podstawie złożonego kompletu</w:t>
      </w:r>
    </w:p>
    <w:p w:rsidR="005108DE" w:rsidRPr="00C9106A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dokumentów do wyczerpania limitu miejsc.</w:t>
      </w:r>
      <w:r w:rsidR="009D7669" w:rsidRPr="00C9106A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O przyjęcie mogą ubiegać się kandydaci, którzy</w:t>
      </w:r>
      <w:r w:rsidR="009D7669" w:rsidRPr="00C9106A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ukończyli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studia wyższe na kierunku: animacja</w:t>
      </w:r>
      <w:r w:rsidR="009D7669" w:rsidRPr="00C9106A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kultury oraz kierunkach pokrewnych, w toku</w:t>
      </w:r>
    </w:p>
    <w:p w:rsidR="005108DE" w:rsidRPr="00C9106A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których zdobyli kwalifikacje do pracy w obszarze</w:t>
      </w:r>
      <w:r w:rsidR="009D7669" w:rsidRPr="00C9106A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wybranej dziedziny kultury, np. pedagogika</w:t>
      </w:r>
      <w:r w:rsidR="009D7669" w:rsidRPr="00C9106A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o specjalnościach: animator i menedżer kultury,</w:t>
      </w:r>
      <w:r w:rsidR="009D7669" w:rsidRPr="00C9106A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animacja społeczno-kulturalna, animacja kultury,</w:t>
      </w:r>
    </w:p>
    <w:p w:rsidR="005108DE" w:rsidRPr="00C9106A" w:rsidRDefault="005108DE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pedagogika kulturoznawcza, kulturoznawstwo,</w:t>
      </w:r>
      <w:r w:rsidR="009D7669" w:rsidRPr="00C9106A">
        <w:rPr>
          <w:rFonts w:ascii="Arial" w:eastAsia="Lato-Light" w:hAnsi="Arial" w:cs="Arial"/>
          <w:strike/>
          <w:color w:val="FF0000"/>
          <w:sz w:val="20"/>
          <w:szCs w:val="20"/>
        </w:rPr>
        <w:t xml:space="preserve"> </w:t>
      </w:r>
      <w:r w:rsidRPr="00C9106A">
        <w:rPr>
          <w:rFonts w:ascii="Arial" w:eastAsia="Lato-Light" w:hAnsi="Arial" w:cs="Arial"/>
          <w:strike/>
          <w:color w:val="FF0000"/>
          <w:sz w:val="20"/>
          <w:szCs w:val="20"/>
        </w:rPr>
        <w:t>edukacja artystyczna.</w:t>
      </w:r>
    </w:p>
    <w:p w:rsidR="009D7669" w:rsidRPr="009D7669" w:rsidRDefault="009D7669" w:rsidP="009D76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</w:p>
    <w:p w:rsidR="00F903E0" w:rsidRPr="009D7669" w:rsidRDefault="00F903E0" w:rsidP="009D7669">
      <w:pPr>
        <w:jc w:val="center"/>
        <w:rPr>
          <w:rFonts w:ascii="Arial" w:hAnsi="Arial" w:cs="Arial"/>
          <w:sz w:val="20"/>
          <w:szCs w:val="20"/>
        </w:rPr>
      </w:pPr>
      <w:r w:rsidRPr="009D7669">
        <w:rPr>
          <w:rFonts w:ascii="Arial" w:eastAsia="Lato-Light" w:hAnsi="Arial" w:cs="Arial"/>
          <w:sz w:val="20"/>
          <w:szCs w:val="20"/>
          <w:highlight w:val="yellow"/>
        </w:rPr>
        <w:t>PRACA SOCJALNA</w:t>
      </w:r>
    </w:p>
    <w:p w:rsidR="00F903E0" w:rsidRPr="009D7669" w:rsidRDefault="00F903E0" w:rsidP="00F903E0">
      <w:pPr>
        <w:rPr>
          <w:rFonts w:ascii="Arial" w:hAnsi="Arial" w:cs="Arial"/>
          <w:b/>
          <w:bCs/>
          <w:sz w:val="20"/>
          <w:szCs w:val="20"/>
        </w:rPr>
      </w:pPr>
      <w:r w:rsidRPr="009D7669">
        <w:rPr>
          <w:rFonts w:ascii="Arial" w:hAnsi="Arial" w:cs="Arial"/>
          <w:b/>
          <w:bCs/>
          <w:sz w:val="20"/>
          <w:szCs w:val="20"/>
        </w:rPr>
        <w:t>Studia pierwszego stopnia stacjonarne</w:t>
      </w:r>
    </w:p>
    <w:p w:rsidR="00F903E0" w:rsidRPr="009D7669" w:rsidRDefault="00F903E0" w:rsidP="00A468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sz w:val="20"/>
          <w:szCs w:val="20"/>
        </w:rPr>
        <w:t xml:space="preserve">Przedmioty maturalne: </w:t>
      </w:r>
    </w:p>
    <w:p w:rsidR="00F903E0" w:rsidRPr="009D7669" w:rsidRDefault="00F903E0" w:rsidP="00A4680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sz w:val="20"/>
          <w:szCs w:val="20"/>
        </w:rPr>
        <w:t xml:space="preserve">język polski </w:t>
      </w:r>
    </w:p>
    <w:p w:rsidR="00F903E0" w:rsidRDefault="00F903E0" w:rsidP="00A4680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sz w:val="20"/>
          <w:szCs w:val="20"/>
        </w:rPr>
        <w:t>język obcy nowożytny</w:t>
      </w:r>
    </w:p>
    <w:p w:rsidR="00C9106A" w:rsidRDefault="00C9106A" w:rsidP="00C9106A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C9106A" w:rsidRPr="00C9106A" w:rsidRDefault="00C9106A" w:rsidP="00C91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Nie prowadzimy</w:t>
      </w:r>
      <w:r w:rsidRPr="00C9106A">
        <w:rPr>
          <w:rFonts w:ascii="Arial" w:hAnsi="Arial" w:cs="Arial"/>
          <w:b/>
          <w:bCs/>
          <w:color w:val="FF0000"/>
          <w:sz w:val="20"/>
          <w:szCs w:val="20"/>
        </w:rPr>
        <w:t xml:space="preserve"> rekrutacji na studia pierwszego stopnia – niestacjonarne – na rok akademicki 2021/22. </w:t>
      </w:r>
    </w:p>
    <w:p w:rsidR="00C9106A" w:rsidRPr="00C9106A" w:rsidRDefault="00C9106A" w:rsidP="00C910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3E0" w:rsidRPr="00C9106A" w:rsidRDefault="00F903E0" w:rsidP="00A4680F">
      <w:pPr>
        <w:spacing w:after="0" w:line="240" w:lineRule="auto"/>
        <w:rPr>
          <w:rFonts w:ascii="Arial" w:hAnsi="Arial" w:cs="Arial"/>
          <w:strike/>
          <w:color w:val="FF0000"/>
          <w:sz w:val="20"/>
          <w:szCs w:val="20"/>
        </w:rPr>
      </w:pPr>
      <w:r w:rsidRPr="00C9106A">
        <w:rPr>
          <w:rFonts w:ascii="Arial" w:hAnsi="Arial" w:cs="Arial"/>
          <w:b/>
          <w:bCs/>
          <w:strike/>
          <w:color w:val="FF0000"/>
          <w:sz w:val="20"/>
          <w:szCs w:val="20"/>
        </w:rPr>
        <w:t xml:space="preserve"> Studia pierwszego stopnia niestacjonarne</w:t>
      </w:r>
      <w:r w:rsidRPr="00C9106A">
        <w:rPr>
          <w:rFonts w:ascii="Arial" w:hAnsi="Arial" w:cs="Arial"/>
          <w:strike/>
          <w:color w:val="FF0000"/>
          <w:sz w:val="20"/>
          <w:szCs w:val="20"/>
        </w:rPr>
        <w:t xml:space="preserve"> – rekrutacja odbywa się na podstawie złożonego kompletu dokumentów do wyczerpania limitu miejsc</w:t>
      </w:r>
    </w:p>
    <w:p w:rsidR="00F903E0" w:rsidRPr="009D7669" w:rsidRDefault="00F903E0" w:rsidP="00A468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sz w:val="20"/>
          <w:szCs w:val="20"/>
        </w:rPr>
        <w:t xml:space="preserve"> Specjalności: </w:t>
      </w:r>
    </w:p>
    <w:p w:rsidR="00F903E0" w:rsidRPr="009D7669" w:rsidRDefault="00F903E0" w:rsidP="00A4680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sz w:val="20"/>
          <w:szCs w:val="20"/>
        </w:rPr>
        <w:t xml:space="preserve">wsparcie rodziny i seniora </w:t>
      </w:r>
    </w:p>
    <w:p w:rsidR="00A4680F" w:rsidRDefault="00F903E0" w:rsidP="00A4680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sz w:val="20"/>
          <w:szCs w:val="20"/>
        </w:rPr>
        <w:t xml:space="preserve">praca socjalna w środowisku wielokulturowym </w:t>
      </w:r>
    </w:p>
    <w:p w:rsidR="00A4680F" w:rsidRDefault="00F903E0" w:rsidP="00A4680F">
      <w:pPr>
        <w:jc w:val="both"/>
        <w:rPr>
          <w:rFonts w:ascii="Arial" w:hAnsi="Arial" w:cs="Arial"/>
          <w:sz w:val="20"/>
          <w:szCs w:val="20"/>
        </w:rPr>
      </w:pPr>
      <w:r w:rsidRPr="00A4680F">
        <w:rPr>
          <w:rFonts w:ascii="Arial" w:hAnsi="Arial" w:cs="Arial"/>
          <w:b/>
          <w:bCs/>
          <w:sz w:val="20"/>
          <w:szCs w:val="20"/>
        </w:rPr>
        <w:t>Studia drugiego stopnia stacjonarne</w:t>
      </w:r>
      <w:r w:rsidRPr="00A4680F">
        <w:rPr>
          <w:rFonts w:ascii="Arial" w:hAnsi="Arial" w:cs="Arial"/>
          <w:sz w:val="20"/>
          <w:szCs w:val="20"/>
        </w:rPr>
        <w:t xml:space="preserve"> – rekrutacja odbywa się na podstawie konkursu średnich ocen (liczonych do dwóch miejsc po przecinku) z przebiegu studiów wyższych. O przyjęcie mogą ubiegać </w:t>
      </w:r>
      <w:r w:rsidRPr="00A4680F">
        <w:rPr>
          <w:rFonts w:ascii="Arial" w:hAnsi="Arial" w:cs="Arial"/>
          <w:sz w:val="20"/>
          <w:szCs w:val="20"/>
        </w:rPr>
        <w:lastRenderedPageBreak/>
        <w:t xml:space="preserve">się kandydaci, którzy ukończyli studia wyższe w zakresie nauk humanistycznych lub społecznych. W pierwszej kolejności kwalifikowani będą absolwenci kierunku: praca socjalna. </w:t>
      </w:r>
    </w:p>
    <w:p w:rsidR="00F903E0" w:rsidRPr="00A4680F" w:rsidRDefault="00F903E0" w:rsidP="00A4680F">
      <w:pPr>
        <w:jc w:val="both"/>
        <w:rPr>
          <w:rFonts w:ascii="Arial" w:hAnsi="Arial" w:cs="Arial"/>
          <w:sz w:val="20"/>
          <w:szCs w:val="20"/>
        </w:rPr>
      </w:pPr>
      <w:r w:rsidRPr="00A4680F">
        <w:rPr>
          <w:rFonts w:ascii="Arial" w:hAnsi="Arial" w:cs="Arial"/>
          <w:b/>
          <w:bCs/>
          <w:sz w:val="20"/>
          <w:szCs w:val="20"/>
        </w:rPr>
        <w:t>Studia drugiego stopnia niestacjonarne</w:t>
      </w:r>
      <w:r w:rsidRPr="00A4680F">
        <w:rPr>
          <w:rFonts w:ascii="Arial" w:hAnsi="Arial" w:cs="Arial"/>
          <w:sz w:val="20"/>
          <w:szCs w:val="20"/>
        </w:rPr>
        <w:t xml:space="preserve"> – rekrutacja odbywa się na podstawie złożonego kompletu dokumentów do wyczerpania limitu miejsc. O przyjęcie mogą ubiegać się kandydaci, którzy ukończyli studia wyższe usytuowane w obszarze kształcenia w zakresie nauk humanistycznych lub społecznych.</w:t>
      </w:r>
    </w:p>
    <w:p w:rsidR="00F903E0" w:rsidRPr="009D7669" w:rsidRDefault="00F903E0" w:rsidP="00F903E0">
      <w:pPr>
        <w:rPr>
          <w:rFonts w:ascii="Arial" w:hAnsi="Arial" w:cs="Arial"/>
          <w:color w:val="FF0000"/>
          <w:sz w:val="20"/>
          <w:szCs w:val="20"/>
        </w:rPr>
      </w:pPr>
      <w:r w:rsidRPr="009D7669">
        <w:rPr>
          <w:rFonts w:ascii="Arial" w:hAnsi="Arial" w:cs="Arial"/>
          <w:color w:val="FF0000"/>
          <w:sz w:val="20"/>
          <w:szCs w:val="20"/>
        </w:rPr>
        <w:t xml:space="preserve">Studia </w:t>
      </w:r>
      <w:r w:rsidR="00C9106A">
        <w:rPr>
          <w:rFonts w:ascii="Arial" w:hAnsi="Arial" w:cs="Arial"/>
          <w:color w:val="FF0000"/>
          <w:sz w:val="20"/>
          <w:szCs w:val="20"/>
        </w:rPr>
        <w:t xml:space="preserve">w dużej części </w:t>
      </w:r>
      <w:r w:rsidRPr="009D7669">
        <w:rPr>
          <w:rFonts w:ascii="Arial" w:hAnsi="Arial" w:cs="Arial"/>
          <w:color w:val="FF0000"/>
          <w:sz w:val="20"/>
          <w:szCs w:val="20"/>
        </w:rPr>
        <w:t xml:space="preserve">realizowane są w formie on-line. </w:t>
      </w:r>
    </w:p>
    <w:p w:rsidR="00F903E0" w:rsidRPr="009D7669" w:rsidRDefault="00F903E0" w:rsidP="00F903E0">
      <w:pPr>
        <w:rPr>
          <w:rFonts w:ascii="Arial" w:hAnsi="Arial" w:cs="Arial"/>
          <w:color w:val="FF0000"/>
          <w:sz w:val="20"/>
          <w:szCs w:val="20"/>
        </w:rPr>
      </w:pPr>
      <w:r w:rsidRPr="009D7669">
        <w:rPr>
          <w:rFonts w:ascii="Arial" w:hAnsi="Arial" w:cs="Arial"/>
          <w:color w:val="FF0000"/>
          <w:sz w:val="20"/>
          <w:szCs w:val="20"/>
        </w:rPr>
        <w:t>Zarówno studia I, jak i II stopnia dają uprawnienia do wykonywania zawodu pracownik socjalny.</w:t>
      </w:r>
    </w:p>
    <w:p w:rsidR="005108DE" w:rsidRPr="009D7669" w:rsidRDefault="009D7669" w:rsidP="00F54302">
      <w:pPr>
        <w:jc w:val="center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sz w:val="20"/>
          <w:szCs w:val="20"/>
          <w:highlight w:val="yellow"/>
        </w:rPr>
        <w:t>PEDAGOGIKA PRZEDSZKOLNA I WCZESNOSZKOLNA</w:t>
      </w:r>
    </w:p>
    <w:p w:rsidR="009D7669" w:rsidRPr="009D7669" w:rsidRDefault="009D7669" w:rsidP="00696D64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D7669">
        <w:rPr>
          <w:rFonts w:ascii="Arial" w:eastAsia="Arial" w:hAnsi="Arial" w:cs="Arial"/>
          <w:b/>
          <w:bCs/>
          <w:color w:val="1D1D1B"/>
          <w:sz w:val="20"/>
          <w:szCs w:val="20"/>
        </w:rPr>
        <w:t>Jednolite studia magisterskie stacjonarne</w:t>
      </w:r>
      <w:r w:rsidRPr="009D7669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 w:rsidRPr="009200BB">
        <w:rPr>
          <w:rFonts w:ascii="Arial" w:eastAsia="Arial" w:hAnsi="Arial" w:cs="Arial"/>
          <w:b/>
          <w:bCs/>
          <w:strike/>
          <w:color w:val="7030A0"/>
          <w:sz w:val="20"/>
          <w:szCs w:val="20"/>
        </w:rPr>
        <w:t>i niestacjonarne</w:t>
      </w:r>
    </w:p>
    <w:p w:rsidR="009D7669" w:rsidRPr="009D7669" w:rsidRDefault="009D7669" w:rsidP="00696D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7669" w:rsidRPr="009D7669" w:rsidRDefault="009D7669" w:rsidP="00696D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eastAsia="Arial" w:hAnsi="Arial" w:cs="Arial"/>
          <w:color w:val="1D1D1B"/>
          <w:sz w:val="20"/>
          <w:szCs w:val="20"/>
        </w:rPr>
        <w:t>Przedmioty maturalne:</w:t>
      </w:r>
    </w:p>
    <w:p w:rsidR="009D7669" w:rsidRPr="009D7669" w:rsidRDefault="009D7669" w:rsidP="00696D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690FD7F" wp14:editId="6359D7A3">
            <wp:extent cx="28575" cy="285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69">
        <w:rPr>
          <w:rFonts w:ascii="Arial" w:eastAsia="Arial" w:hAnsi="Arial" w:cs="Arial"/>
          <w:color w:val="1D1D1B"/>
          <w:sz w:val="20"/>
          <w:szCs w:val="20"/>
        </w:rPr>
        <w:t xml:space="preserve"> język polski</w:t>
      </w:r>
    </w:p>
    <w:p w:rsidR="009D7669" w:rsidRDefault="00BE2DCF" w:rsidP="00696D64">
      <w:pPr>
        <w:spacing w:after="0" w:line="240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30480" cy="30480"/>
            <wp:effectExtent l="0" t="0" r="7620" b="7620"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669" w:rsidRPr="009D7669">
        <w:rPr>
          <w:rFonts w:ascii="Arial" w:eastAsia="Arial" w:hAnsi="Arial" w:cs="Arial"/>
          <w:color w:val="1D1D1B"/>
          <w:sz w:val="20"/>
          <w:szCs w:val="20"/>
        </w:rPr>
        <w:t xml:space="preserve"> język obcy nowożytny</w:t>
      </w:r>
    </w:p>
    <w:p w:rsidR="009200BB" w:rsidRPr="009D7669" w:rsidRDefault="009200BB" w:rsidP="00696D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00BB" w:rsidRPr="009200BB" w:rsidRDefault="009200BB" w:rsidP="00696D64">
      <w:pPr>
        <w:spacing w:after="0" w:line="240" w:lineRule="auto"/>
        <w:ind w:right="20"/>
        <w:jc w:val="both"/>
        <w:rPr>
          <w:rFonts w:ascii="Arial" w:hAnsi="Arial" w:cs="Arial"/>
          <w:color w:val="7030A0"/>
          <w:sz w:val="20"/>
          <w:szCs w:val="20"/>
        </w:rPr>
      </w:pPr>
      <w:r w:rsidRPr="009200BB">
        <w:rPr>
          <w:rFonts w:ascii="Arial" w:eastAsia="Arial" w:hAnsi="Arial" w:cs="Arial"/>
          <w:b/>
          <w:bCs/>
          <w:color w:val="7030A0"/>
          <w:sz w:val="20"/>
          <w:szCs w:val="20"/>
        </w:rPr>
        <w:t xml:space="preserve">Jednolite studia magisterskie niestacjonarne </w:t>
      </w:r>
      <w:r w:rsidRPr="009200BB">
        <w:rPr>
          <w:rFonts w:ascii="Arial" w:hAnsi="Arial" w:cs="Arial"/>
          <w:color w:val="7030A0"/>
          <w:sz w:val="20"/>
          <w:szCs w:val="20"/>
        </w:rPr>
        <w:t>– rekrutacja odbywa się na podstawie złożonego kompletu dokumentów do wyczerpania limitu miejsc.</w:t>
      </w:r>
    </w:p>
    <w:p w:rsidR="009D7669" w:rsidRPr="009D7669" w:rsidRDefault="009D7669" w:rsidP="00696D64">
      <w:pPr>
        <w:spacing w:after="0" w:line="240" w:lineRule="auto"/>
        <w:ind w:right="20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9D7669">
        <w:rPr>
          <w:rFonts w:ascii="Arial" w:eastAsia="Arial" w:hAnsi="Arial" w:cs="Arial"/>
          <w:strike/>
          <w:color w:val="FF0000"/>
          <w:sz w:val="20"/>
          <w:szCs w:val="20"/>
        </w:rPr>
        <w:t>Na pedagogikę przedszkolną i wczesnoszkolną obowiązuje pozytywny wynik sprawdzianu prak-tycznego obejmującego: poprawność wymowy, poprawność ortograficzną oraz elementy słuchu muzycznego.</w:t>
      </w:r>
    </w:p>
    <w:p w:rsidR="009D7669" w:rsidRPr="009D7669" w:rsidRDefault="009D7669" w:rsidP="00696D64">
      <w:pPr>
        <w:spacing w:after="0" w:line="240" w:lineRule="auto"/>
        <w:ind w:right="20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9D7669">
        <w:rPr>
          <w:rFonts w:ascii="Arial" w:eastAsia="Arial" w:hAnsi="Arial" w:cs="Arial"/>
          <w:b/>
          <w:bCs/>
          <w:strike/>
          <w:color w:val="FF0000"/>
          <w:sz w:val="20"/>
          <w:szCs w:val="20"/>
        </w:rPr>
        <w:t xml:space="preserve">Jednolite studia magisterskie niestacjonarne </w:t>
      </w:r>
      <w:r w:rsidRPr="009D7669">
        <w:rPr>
          <w:rFonts w:ascii="Arial" w:eastAsia="Arial" w:hAnsi="Arial" w:cs="Arial"/>
          <w:strike/>
          <w:color w:val="FF0000"/>
          <w:sz w:val="20"/>
          <w:szCs w:val="20"/>
        </w:rPr>
        <w:t>–</w:t>
      </w:r>
      <w:r w:rsidRPr="009D7669">
        <w:rPr>
          <w:rFonts w:ascii="Arial" w:eastAsia="Arial" w:hAnsi="Arial" w:cs="Arial"/>
          <w:b/>
          <w:bCs/>
          <w:strike/>
          <w:color w:val="FF0000"/>
          <w:sz w:val="20"/>
          <w:szCs w:val="20"/>
        </w:rPr>
        <w:t xml:space="preserve"> </w:t>
      </w:r>
      <w:r w:rsidRPr="009D7669">
        <w:rPr>
          <w:rFonts w:ascii="Arial" w:eastAsia="Arial" w:hAnsi="Arial" w:cs="Arial"/>
          <w:strike/>
          <w:color w:val="FF0000"/>
          <w:sz w:val="20"/>
          <w:szCs w:val="20"/>
        </w:rPr>
        <w:t>kwalifikacja na podstawie pozytywnego wyniku sprawdzianu praktycznego obejmującego:</w:t>
      </w:r>
    </w:p>
    <w:p w:rsidR="009D7669" w:rsidRPr="009D7669" w:rsidRDefault="009D7669" w:rsidP="00696D64">
      <w:pPr>
        <w:spacing w:after="0" w:line="240" w:lineRule="auto"/>
        <w:rPr>
          <w:rFonts w:ascii="Arial" w:eastAsia="Arial" w:hAnsi="Arial" w:cs="Arial"/>
          <w:strike/>
          <w:color w:val="FF0000"/>
          <w:sz w:val="20"/>
          <w:szCs w:val="20"/>
        </w:rPr>
      </w:pPr>
      <w:r w:rsidRPr="009D7669">
        <w:rPr>
          <w:rFonts w:ascii="Arial" w:eastAsia="Arial" w:hAnsi="Arial" w:cs="Arial"/>
          <w:strike/>
          <w:color w:val="FF0000"/>
          <w:sz w:val="20"/>
          <w:szCs w:val="20"/>
        </w:rPr>
        <w:t>poprawność wymowy, poprawność ortograficzną oraz elementy słuchu muzycznego</w:t>
      </w:r>
    </w:p>
    <w:p w:rsidR="009D7669" w:rsidRPr="009D7669" w:rsidRDefault="009D7669" w:rsidP="00696D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7669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Studia drugiego stopnia stacjonarne </w:t>
      </w:r>
      <w:r w:rsidRPr="009200BB">
        <w:rPr>
          <w:rFonts w:ascii="Arial" w:eastAsia="Arial" w:hAnsi="Arial" w:cs="Arial"/>
          <w:b/>
          <w:bCs/>
          <w:sz w:val="20"/>
          <w:szCs w:val="20"/>
        </w:rPr>
        <w:t xml:space="preserve">i niestacjonarne </w:t>
      </w:r>
      <w:r w:rsidRPr="009D7669">
        <w:rPr>
          <w:rFonts w:ascii="Arial" w:eastAsia="Arial" w:hAnsi="Arial" w:cs="Arial"/>
          <w:color w:val="1D1D1B"/>
          <w:sz w:val="20"/>
          <w:szCs w:val="20"/>
        </w:rPr>
        <w:t>– rekrutacja odbywa się na podstawie</w:t>
      </w:r>
      <w:r w:rsidRPr="009D7669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9D7669">
        <w:rPr>
          <w:rFonts w:ascii="Arial" w:eastAsia="Arial" w:hAnsi="Arial" w:cs="Arial"/>
          <w:color w:val="1D1D1B"/>
          <w:sz w:val="20"/>
          <w:szCs w:val="20"/>
        </w:rPr>
        <w:t>konkursu średniej ocen z przebiegu studiów pierwszego stopnia. O przyjęcie mogą ubiegać się absolwenci studiów pierwszego stopnia (licencjackich) na kierunku/specjalności pedagogika przedszkolna i wczesnoszkolna, którzy uzyskali kwalifikacje nauczycielskie do pracy w przedszkol</w:t>
      </w:r>
      <w:r w:rsidRPr="009D7669">
        <w:rPr>
          <w:rFonts w:ascii="Arial" w:eastAsia="Arial" w:hAnsi="Arial" w:cs="Arial"/>
          <w:color w:val="FF0000"/>
          <w:sz w:val="20"/>
          <w:szCs w:val="20"/>
        </w:rPr>
        <w:t>u</w:t>
      </w:r>
      <w:r w:rsidRPr="009D7669">
        <w:rPr>
          <w:rFonts w:ascii="Arial" w:eastAsia="Arial" w:hAnsi="Arial" w:cs="Arial"/>
          <w:color w:val="1D1D1B"/>
          <w:sz w:val="20"/>
          <w:szCs w:val="20"/>
        </w:rPr>
        <w:t xml:space="preserve"> i klasach I-III szkoły podstawowej i są zainteresowani doskonaleniem i poszerzeniem zakresu posiadanych kompetencji.</w:t>
      </w:r>
    </w:p>
    <w:p w:rsidR="009D7669" w:rsidRPr="009D7669" w:rsidRDefault="009D7669" w:rsidP="00696D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7669">
        <w:rPr>
          <w:rFonts w:ascii="Arial" w:eastAsia="Arial" w:hAnsi="Arial" w:cs="Arial"/>
          <w:b/>
          <w:bCs/>
          <w:color w:val="1D1D1B"/>
          <w:sz w:val="20"/>
          <w:szCs w:val="20"/>
        </w:rPr>
        <w:t>Specjalności:</w:t>
      </w:r>
    </w:p>
    <w:p w:rsidR="009D7669" w:rsidRPr="00696D64" w:rsidRDefault="009D7669" w:rsidP="00696D64">
      <w:pPr>
        <w:tabs>
          <w:tab w:val="left" w:pos="1020"/>
          <w:tab w:val="left" w:pos="2040"/>
          <w:tab w:val="left" w:pos="2220"/>
        </w:tabs>
        <w:spacing w:after="0" w:line="240" w:lineRule="auto"/>
        <w:rPr>
          <w:rFonts w:ascii="Arial" w:eastAsia="Arial" w:hAnsi="Arial" w:cs="Arial"/>
          <w:color w:val="FF0000"/>
          <w:sz w:val="20"/>
          <w:szCs w:val="20"/>
        </w:rPr>
      </w:pPr>
      <w:r w:rsidRPr="009D7669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5F6EBD6A" wp14:editId="366585F1">
            <wp:extent cx="28575" cy="285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69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696D64">
        <w:rPr>
          <w:rFonts w:ascii="Arial" w:eastAsia="Arial" w:hAnsi="Arial" w:cs="Arial"/>
          <w:color w:val="FF0000"/>
          <w:sz w:val="20"/>
          <w:szCs w:val="20"/>
        </w:rPr>
        <w:t xml:space="preserve">pedagogika przedszkolna </w:t>
      </w:r>
      <w:r w:rsidRPr="009D7669">
        <w:rPr>
          <w:rFonts w:ascii="Arial" w:eastAsia="Arial" w:hAnsi="Arial" w:cs="Arial"/>
          <w:color w:val="FF0000"/>
          <w:sz w:val="20"/>
          <w:szCs w:val="20"/>
        </w:rPr>
        <w:t>i</w:t>
      </w:r>
      <w:r w:rsidR="00696D6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D7669">
        <w:rPr>
          <w:rFonts w:ascii="Arial" w:eastAsia="Arial" w:hAnsi="Arial" w:cs="Arial"/>
          <w:color w:val="FF0000"/>
          <w:sz w:val="20"/>
          <w:szCs w:val="20"/>
        </w:rPr>
        <w:t>wczesnoszkolna</w:t>
      </w:r>
      <w:r w:rsidRPr="009D766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D7669">
        <w:rPr>
          <w:rFonts w:ascii="Arial" w:eastAsia="Arial" w:hAnsi="Arial" w:cs="Arial"/>
          <w:color w:val="FF0000"/>
          <w:sz w:val="20"/>
          <w:szCs w:val="20"/>
        </w:rPr>
        <w:t xml:space="preserve">z edukacją w systemie </w:t>
      </w:r>
      <w:r w:rsidRPr="009D7669">
        <w:rPr>
          <w:rFonts w:ascii="Arial" w:eastAsia="Arial" w:hAnsi="Arial" w:cs="Arial"/>
          <w:strike/>
          <w:color w:val="FF0000"/>
          <w:sz w:val="20"/>
          <w:szCs w:val="20"/>
        </w:rPr>
        <w:t>Marii</w:t>
      </w:r>
      <w:r w:rsidRPr="009D7669">
        <w:rPr>
          <w:rFonts w:ascii="Arial" w:eastAsia="Arial" w:hAnsi="Arial" w:cs="Arial"/>
          <w:color w:val="FF0000"/>
          <w:sz w:val="20"/>
          <w:szCs w:val="20"/>
        </w:rPr>
        <w:t xml:space="preserve"> Montessori</w:t>
      </w:r>
    </w:p>
    <w:p w:rsidR="009D7669" w:rsidRDefault="009D7669" w:rsidP="00696D64">
      <w:pPr>
        <w:tabs>
          <w:tab w:val="left" w:pos="1020"/>
          <w:tab w:val="left" w:pos="2040"/>
          <w:tab w:val="left" w:pos="22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D7669">
        <w:rPr>
          <w:rFonts w:ascii="Arial" w:hAnsi="Arial" w:cs="Arial"/>
          <w:noProof/>
          <w:color w:val="FF0000"/>
          <w:sz w:val="20"/>
          <w:szCs w:val="20"/>
          <w:lang w:eastAsia="pl-PL"/>
        </w:rPr>
        <w:drawing>
          <wp:inline distT="0" distB="0" distL="0" distR="0" wp14:anchorId="3BD65C49" wp14:editId="299F21C1">
            <wp:extent cx="28575" cy="285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69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696D64">
        <w:rPr>
          <w:rFonts w:ascii="Arial" w:eastAsia="Arial" w:hAnsi="Arial" w:cs="Arial"/>
          <w:sz w:val="20"/>
          <w:szCs w:val="20"/>
        </w:rPr>
        <w:t xml:space="preserve">pedagogika przedszkolna </w:t>
      </w:r>
      <w:r w:rsidRPr="009D7669">
        <w:rPr>
          <w:rFonts w:ascii="Arial" w:eastAsia="Arial" w:hAnsi="Arial" w:cs="Arial"/>
          <w:sz w:val="20"/>
          <w:szCs w:val="20"/>
        </w:rPr>
        <w:t>i</w:t>
      </w:r>
      <w:r w:rsidR="00696D64">
        <w:rPr>
          <w:rFonts w:ascii="Arial" w:hAnsi="Arial" w:cs="Arial"/>
          <w:sz w:val="20"/>
          <w:szCs w:val="20"/>
        </w:rPr>
        <w:t xml:space="preserve"> </w:t>
      </w:r>
      <w:r w:rsidRPr="009D7669">
        <w:rPr>
          <w:rFonts w:ascii="Arial" w:eastAsia="Arial" w:hAnsi="Arial" w:cs="Arial"/>
          <w:sz w:val="20"/>
          <w:szCs w:val="20"/>
        </w:rPr>
        <w:t>wczesnoszkolna</w:t>
      </w:r>
      <w:r w:rsidRPr="009D7669">
        <w:rPr>
          <w:rFonts w:ascii="Arial" w:hAnsi="Arial" w:cs="Arial"/>
          <w:sz w:val="20"/>
          <w:szCs w:val="20"/>
        </w:rPr>
        <w:t xml:space="preserve"> </w:t>
      </w:r>
      <w:r w:rsidRPr="009D7669">
        <w:rPr>
          <w:rFonts w:ascii="Arial" w:eastAsia="Arial" w:hAnsi="Arial" w:cs="Arial"/>
          <w:sz w:val="20"/>
          <w:szCs w:val="20"/>
        </w:rPr>
        <w:t>z edukacją dzieci o specjalnych potrzebach</w:t>
      </w:r>
    </w:p>
    <w:p w:rsidR="00696D64" w:rsidRPr="009D7669" w:rsidRDefault="00696D64" w:rsidP="00696D64">
      <w:pPr>
        <w:tabs>
          <w:tab w:val="left" w:pos="1020"/>
          <w:tab w:val="left" w:pos="2040"/>
          <w:tab w:val="left" w:pos="22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D7669" w:rsidRDefault="001737AE" w:rsidP="001737AE">
      <w:pPr>
        <w:tabs>
          <w:tab w:val="left" w:pos="1020"/>
          <w:tab w:val="left" w:pos="2040"/>
          <w:tab w:val="left" w:pos="222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737AE">
        <w:rPr>
          <w:rFonts w:ascii="Arial" w:hAnsi="Arial" w:cs="Arial"/>
          <w:sz w:val="20"/>
          <w:szCs w:val="20"/>
          <w:highlight w:val="yellow"/>
        </w:rPr>
        <w:t xml:space="preserve">EDUKACJA I TERAPIA – ZLIKWIDOWANO KIERUNEK – </w:t>
      </w:r>
      <w:r w:rsidRPr="00CF6C2D">
        <w:rPr>
          <w:rFonts w:ascii="Arial" w:hAnsi="Arial" w:cs="Arial"/>
          <w:b/>
          <w:color w:val="FF0000"/>
          <w:sz w:val="20"/>
          <w:szCs w:val="20"/>
          <w:highlight w:val="yellow"/>
        </w:rPr>
        <w:t>CAŁOŚĆ OPISU DO USUNIĘCIA</w:t>
      </w:r>
    </w:p>
    <w:p w:rsidR="0072036F" w:rsidRPr="0072036F" w:rsidRDefault="0072036F" w:rsidP="007203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trike/>
          <w:color w:val="FF0000"/>
          <w:sz w:val="20"/>
          <w:szCs w:val="20"/>
        </w:rPr>
      </w:pPr>
      <w:r w:rsidRPr="0072036F">
        <w:rPr>
          <w:rFonts w:ascii="Arial" w:hAnsi="Arial" w:cs="Arial"/>
          <w:b/>
          <w:bCs/>
          <w:strike/>
          <w:color w:val="FF0000"/>
          <w:sz w:val="20"/>
          <w:szCs w:val="20"/>
        </w:rPr>
        <w:t>Studia stacjonarne drugiego stopnia</w:t>
      </w:r>
    </w:p>
    <w:p w:rsidR="0072036F" w:rsidRPr="0072036F" w:rsidRDefault="0072036F" w:rsidP="007203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72036F">
        <w:rPr>
          <w:rFonts w:ascii="Arial" w:eastAsia="Lato-Light" w:hAnsi="Arial" w:cs="Arial"/>
          <w:strike/>
          <w:color w:val="FF0000"/>
          <w:sz w:val="20"/>
          <w:szCs w:val="20"/>
        </w:rPr>
        <w:t>O przyjęcie mogą ubiegać się kandydaci, którzy ukończyli studia wyższe usytuowane w obszarze kształcenia w zakresie nauk humanistycznych lub społecznych. W pierwszej kolejności kwalifikowani będą absolwenci kierunków związanych z edukacją i pedagogiką. Decyduje kolejność zgłoszeń przy zachowaniu formalnych kryteriów,</w:t>
      </w:r>
    </w:p>
    <w:p w:rsidR="0072036F" w:rsidRPr="0072036F" w:rsidRDefault="0072036F" w:rsidP="007203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72036F">
        <w:rPr>
          <w:rFonts w:ascii="Arial" w:eastAsia="Lato-Light" w:hAnsi="Arial" w:cs="Arial"/>
          <w:strike/>
          <w:color w:val="FF0000"/>
          <w:sz w:val="20"/>
          <w:szCs w:val="20"/>
        </w:rPr>
        <w:t>jakie mają spełniać kandydaci.</w:t>
      </w:r>
    </w:p>
    <w:p w:rsidR="0072036F" w:rsidRPr="0072036F" w:rsidRDefault="0072036F" w:rsidP="007203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72036F">
        <w:rPr>
          <w:rFonts w:ascii="Arial" w:eastAsia="Lato-Light" w:hAnsi="Arial" w:cs="Arial"/>
          <w:strike/>
          <w:color w:val="FF0000"/>
          <w:sz w:val="20"/>
          <w:szCs w:val="20"/>
        </w:rPr>
        <w:t>Kandydaci obcokrajowcy muszą być rezydentami kraju anglojęzycznego lub posiadać dokument potwierdzający znajomość języka angielskiego. Kandydaci Polacy powinni posiadać dokument potwierdzający znajomość języka angielskiego co</w:t>
      </w:r>
    </w:p>
    <w:p w:rsidR="0072036F" w:rsidRPr="0072036F" w:rsidRDefault="0072036F" w:rsidP="007203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72036F">
        <w:rPr>
          <w:rFonts w:ascii="Arial" w:eastAsia="Lato-Light" w:hAnsi="Arial" w:cs="Arial"/>
          <w:strike/>
          <w:color w:val="FF0000"/>
          <w:sz w:val="20"/>
          <w:szCs w:val="20"/>
        </w:rPr>
        <w:t>najmniej na poziomie B2. W przypadku, gdy kandydat nie posiada ww. dokumentu, zostanie przeprowadzona rozmowa kwalifikacyjna weryfikująca poziom biegłości językowej kandydata.</w:t>
      </w:r>
    </w:p>
    <w:p w:rsidR="0072036F" w:rsidRPr="0072036F" w:rsidRDefault="0072036F" w:rsidP="007203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trike/>
          <w:color w:val="FF0000"/>
          <w:sz w:val="20"/>
          <w:szCs w:val="20"/>
        </w:rPr>
      </w:pPr>
      <w:r w:rsidRPr="0072036F">
        <w:rPr>
          <w:rFonts w:ascii="Arial" w:hAnsi="Arial" w:cs="Arial"/>
          <w:b/>
          <w:bCs/>
          <w:strike/>
          <w:color w:val="FF0000"/>
          <w:sz w:val="20"/>
          <w:szCs w:val="20"/>
        </w:rPr>
        <w:t>Specjalności:</w:t>
      </w:r>
    </w:p>
    <w:p w:rsidR="0072036F" w:rsidRPr="0072036F" w:rsidRDefault="0072036F" w:rsidP="007203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72036F">
        <w:rPr>
          <w:rFonts w:ascii="Arial" w:eastAsia="Lato-Light" w:hAnsi="Arial" w:cs="Arial"/>
          <w:strike/>
          <w:color w:val="FF0000"/>
          <w:sz w:val="20"/>
          <w:szCs w:val="20"/>
        </w:rPr>
        <w:t>edukacja dzieci i młodzieży ze specjalnymi potrzebami edukacyjnymi</w:t>
      </w:r>
    </w:p>
    <w:p w:rsidR="0072036F" w:rsidRPr="0072036F" w:rsidRDefault="0072036F" w:rsidP="007203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-Light" w:hAnsi="Arial" w:cs="Arial"/>
          <w:strike/>
          <w:color w:val="FF0000"/>
          <w:sz w:val="20"/>
          <w:szCs w:val="20"/>
        </w:rPr>
      </w:pPr>
      <w:r w:rsidRPr="0072036F">
        <w:rPr>
          <w:rFonts w:ascii="Arial" w:eastAsia="Lato-Light" w:hAnsi="Arial" w:cs="Arial"/>
          <w:strike/>
          <w:color w:val="FF0000"/>
          <w:sz w:val="20"/>
          <w:szCs w:val="20"/>
        </w:rPr>
        <w:t>rehabilitacja osób z niepełnosprawnościami terapia zajęciowa</w:t>
      </w:r>
    </w:p>
    <w:p w:rsidR="009D7669" w:rsidRPr="009D7669" w:rsidRDefault="009D7669" w:rsidP="009D7669">
      <w:pPr>
        <w:spacing w:line="36" w:lineRule="exact"/>
        <w:rPr>
          <w:rFonts w:ascii="Arial" w:hAnsi="Arial" w:cs="Arial"/>
          <w:color w:val="FF0000"/>
          <w:sz w:val="20"/>
          <w:szCs w:val="20"/>
        </w:rPr>
      </w:pPr>
    </w:p>
    <w:p w:rsidR="009D7669" w:rsidRDefault="00CF6C2D" w:rsidP="00CF6C2D">
      <w:pPr>
        <w:jc w:val="center"/>
        <w:rPr>
          <w:rFonts w:ascii="Arial" w:hAnsi="Arial" w:cs="Arial"/>
          <w:sz w:val="20"/>
          <w:szCs w:val="20"/>
        </w:rPr>
      </w:pPr>
      <w:r w:rsidRPr="00CF6C2D">
        <w:rPr>
          <w:rFonts w:ascii="Arial" w:hAnsi="Arial" w:cs="Arial"/>
          <w:sz w:val="20"/>
          <w:szCs w:val="20"/>
          <w:highlight w:val="yellow"/>
        </w:rPr>
        <w:t>PSYCHOLOGIA</w:t>
      </w:r>
      <w:r>
        <w:rPr>
          <w:rFonts w:ascii="Arial" w:hAnsi="Arial" w:cs="Arial"/>
          <w:sz w:val="20"/>
          <w:szCs w:val="20"/>
        </w:rPr>
        <w:t xml:space="preserve"> – </w:t>
      </w:r>
      <w:r w:rsidRPr="00CF6C2D">
        <w:rPr>
          <w:rFonts w:ascii="Arial" w:hAnsi="Arial" w:cs="Arial"/>
          <w:b/>
          <w:color w:val="FF0000"/>
          <w:sz w:val="20"/>
          <w:szCs w:val="20"/>
        </w:rPr>
        <w:t>bez zmian</w:t>
      </w:r>
    </w:p>
    <w:p w:rsidR="00CF6C2D" w:rsidRPr="00CF6C2D" w:rsidRDefault="00CF6C2D" w:rsidP="00CF6C2D">
      <w:pPr>
        <w:rPr>
          <w:sz w:val="20"/>
          <w:szCs w:val="20"/>
        </w:rPr>
      </w:pPr>
      <w:r w:rsidRPr="00CF6C2D">
        <w:rPr>
          <w:rFonts w:ascii="Arial" w:eastAsia="Arial" w:hAnsi="Arial" w:cs="Arial"/>
          <w:b/>
          <w:bCs/>
          <w:color w:val="1D1D1B"/>
          <w:sz w:val="20"/>
          <w:szCs w:val="20"/>
        </w:rPr>
        <w:t>Studia stacjonarne jednolite magisterskie</w:t>
      </w:r>
    </w:p>
    <w:p w:rsidR="00CF6C2D" w:rsidRPr="00CF6C2D" w:rsidRDefault="00CF6C2D" w:rsidP="00CF6C2D">
      <w:pPr>
        <w:rPr>
          <w:sz w:val="20"/>
          <w:szCs w:val="20"/>
        </w:rPr>
      </w:pPr>
      <w:r w:rsidRPr="00CF6C2D">
        <w:rPr>
          <w:rFonts w:ascii="Arial" w:eastAsia="Arial" w:hAnsi="Arial" w:cs="Arial"/>
          <w:color w:val="1D1D1B"/>
          <w:sz w:val="20"/>
          <w:szCs w:val="20"/>
        </w:rPr>
        <w:t>Przedmioty maturalne:</w:t>
      </w:r>
    </w:p>
    <w:p w:rsidR="00CF6C2D" w:rsidRPr="00CF6C2D" w:rsidRDefault="00CF6C2D" w:rsidP="00CF6C2D">
      <w:pPr>
        <w:rPr>
          <w:sz w:val="20"/>
          <w:szCs w:val="20"/>
        </w:rPr>
      </w:pPr>
      <w:r w:rsidRPr="00CF6C2D">
        <w:rPr>
          <w:noProof/>
          <w:sz w:val="20"/>
          <w:szCs w:val="20"/>
          <w:lang w:eastAsia="pl-PL"/>
        </w:rPr>
        <w:drawing>
          <wp:inline distT="0" distB="0" distL="0" distR="0" wp14:anchorId="2F915BAC" wp14:editId="7676A61B">
            <wp:extent cx="28575" cy="2857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D">
        <w:rPr>
          <w:rFonts w:ascii="Arial" w:eastAsia="Arial" w:hAnsi="Arial" w:cs="Arial"/>
          <w:color w:val="1D1D1B"/>
          <w:sz w:val="20"/>
          <w:szCs w:val="20"/>
        </w:rPr>
        <w:t xml:space="preserve"> język polski</w:t>
      </w:r>
    </w:p>
    <w:p w:rsidR="00CF6C2D" w:rsidRPr="00CF6C2D" w:rsidRDefault="00CF6C2D" w:rsidP="00CF6C2D">
      <w:pPr>
        <w:ind w:left="120" w:hanging="119"/>
        <w:rPr>
          <w:sz w:val="20"/>
          <w:szCs w:val="20"/>
        </w:rPr>
      </w:pPr>
      <w:r w:rsidRPr="00CF6C2D">
        <w:rPr>
          <w:noProof/>
          <w:sz w:val="20"/>
          <w:szCs w:val="20"/>
          <w:lang w:eastAsia="pl-PL"/>
        </w:rPr>
        <w:lastRenderedPageBreak/>
        <w:drawing>
          <wp:inline distT="0" distB="0" distL="0" distR="0" wp14:anchorId="40CF44BB" wp14:editId="6A8C9B90">
            <wp:extent cx="28575" cy="285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D">
        <w:rPr>
          <w:rFonts w:ascii="Arial" w:eastAsia="Arial" w:hAnsi="Arial" w:cs="Arial"/>
          <w:color w:val="1D1D1B"/>
          <w:sz w:val="20"/>
          <w:szCs w:val="20"/>
        </w:rPr>
        <w:t xml:space="preserve"> jeden przedmiot spośród: biologia, historia, matematyka</w:t>
      </w:r>
    </w:p>
    <w:p w:rsidR="00CF6C2D" w:rsidRPr="00CF6C2D" w:rsidRDefault="00CF6C2D" w:rsidP="00CF6C2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D1D1B"/>
          <w:sz w:val="20"/>
          <w:szCs w:val="20"/>
        </w:rPr>
        <w:t>Spe</w:t>
      </w:r>
      <w:r w:rsidRPr="00CF6C2D">
        <w:rPr>
          <w:rFonts w:ascii="Arial" w:eastAsia="Arial" w:hAnsi="Arial" w:cs="Arial"/>
          <w:b/>
          <w:bCs/>
          <w:color w:val="1D1D1B"/>
          <w:sz w:val="20"/>
          <w:szCs w:val="20"/>
        </w:rPr>
        <w:t>cjalności:</w:t>
      </w:r>
    </w:p>
    <w:p w:rsidR="00CF6C2D" w:rsidRPr="00CF6C2D" w:rsidRDefault="00CF6C2D" w:rsidP="00CF6C2D">
      <w:pPr>
        <w:rPr>
          <w:sz w:val="20"/>
          <w:szCs w:val="20"/>
        </w:rPr>
      </w:pPr>
      <w:r w:rsidRPr="00CF6C2D">
        <w:rPr>
          <w:noProof/>
          <w:sz w:val="20"/>
          <w:szCs w:val="20"/>
          <w:lang w:eastAsia="pl-PL"/>
        </w:rPr>
        <w:drawing>
          <wp:inline distT="0" distB="0" distL="0" distR="0" wp14:anchorId="28DF4DF1" wp14:editId="19BDE621">
            <wp:extent cx="28575" cy="2857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D">
        <w:rPr>
          <w:rFonts w:ascii="Arial" w:eastAsia="Arial" w:hAnsi="Arial" w:cs="Arial"/>
          <w:color w:val="1D1D1B"/>
          <w:sz w:val="20"/>
          <w:szCs w:val="20"/>
        </w:rPr>
        <w:t xml:space="preserve"> psychologia kliniczna i neuropsychologia</w:t>
      </w:r>
    </w:p>
    <w:p w:rsidR="00CF6C2D" w:rsidRPr="00CF6C2D" w:rsidRDefault="00CF6C2D" w:rsidP="00CF6C2D">
      <w:pPr>
        <w:rPr>
          <w:sz w:val="20"/>
          <w:szCs w:val="20"/>
        </w:rPr>
      </w:pPr>
      <w:r w:rsidRPr="00CF6C2D">
        <w:rPr>
          <w:noProof/>
          <w:sz w:val="20"/>
          <w:szCs w:val="20"/>
          <w:lang w:eastAsia="pl-PL"/>
        </w:rPr>
        <w:drawing>
          <wp:inline distT="0" distB="0" distL="0" distR="0" wp14:anchorId="25322FB8" wp14:editId="115D745F">
            <wp:extent cx="28575" cy="2857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D1D1B"/>
          <w:sz w:val="20"/>
          <w:szCs w:val="20"/>
        </w:rPr>
        <w:t xml:space="preserve"> psyc</w:t>
      </w:r>
      <w:r w:rsidRPr="00CF6C2D">
        <w:rPr>
          <w:rFonts w:ascii="Arial" w:eastAsia="Arial" w:hAnsi="Arial" w:cs="Arial"/>
          <w:color w:val="1D1D1B"/>
          <w:sz w:val="20"/>
          <w:szCs w:val="20"/>
        </w:rPr>
        <w:t>hologia rodziny</w:t>
      </w:r>
    </w:p>
    <w:p w:rsidR="00CF6C2D" w:rsidRPr="00CF6C2D" w:rsidRDefault="00CF6C2D" w:rsidP="00CF6C2D">
      <w:pPr>
        <w:rPr>
          <w:sz w:val="20"/>
          <w:szCs w:val="20"/>
        </w:rPr>
      </w:pPr>
      <w:r w:rsidRPr="00CF6C2D">
        <w:rPr>
          <w:noProof/>
          <w:sz w:val="20"/>
          <w:szCs w:val="20"/>
          <w:lang w:eastAsia="pl-PL"/>
        </w:rPr>
        <w:drawing>
          <wp:inline distT="0" distB="0" distL="0" distR="0" wp14:anchorId="494621C6" wp14:editId="228A8ACA">
            <wp:extent cx="28575" cy="2857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D">
        <w:rPr>
          <w:rFonts w:ascii="Arial" w:eastAsia="Arial" w:hAnsi="Arial" w:cs="Arial"/>
          <w:color w:val="1D1D1B"/>
          <w:sz w:val="20"/>
          <w:szCs w:val="20"/>
        </w:rPr>
        <w:t xml:space="preserve"> psychologia społeczna</w:t>
      </w:r>
    </w:p>
    <w:p w:rsidR="00CF6C2D" w:rsidRDefault="00CF6C2D" w:rsidP="0072036F">
      <w:pPr>
        <w:rPr>
          <w:rFonts w:ascii="Arial" w:eastAsia="Arial" w:hAnsi="Arial" w:cs="Arial"/>
          <w:color w:val="1D1D1B"/>
          <w:sz w:val="20"/>
          <w:szCs w:val="20"/>
        </w:rPr>
      </w:pPr>
      <w:r w:rsidRPr="0072036F">
        <w:rPr>
          <w:rFonts w:ascii="Arial" w:eastAsia="Arial" w:hAnsi="Arial" w:cs="Arial"/>
          <w:color w:val="1D1D1B"/>
          <w:sz w:val="20"/>
          <w:szCs w:val="20"/>
        </w:rPr>
        <w:t>psychologia wspomagania rozwoju i edukacji</w:t>
      </w:r>
    </w:p>
    <w:p w:rsidR="0072036F" w:rsidRPr="00C9106A" w:rsidRDefault="0072036F" w:rsidP="00C9106A">
      <w:pPr>
        <w:rPr>
          <w:sz w:val="20"/>
          <w:szCs w:val="20"/>
        </w:rPr>
      </w:pPr>
    </w:p>
    <w:p w:rsidR="00CF6C2D" w:rsidRDefault="00052B49" w:rsidP="00052B49">
      <w:pPr>
        <w:jc w:val="center"/>
        <w:rPr>
          <w:rFonts w:ascii="Arial" w:hAnsi="Arial" w:cs="Arial"/>
          <w:sz w:val="20"/>
          <w:szCs w:val="20"/>
        </w:rPr>
      </w:pPr>
      <w:r w:rsidRPr="00052B49">
        <w:rPr>
          <w:rFonts w:ascii="Arial" w:hAnsi="Arial" w:cs="Arial"/>
          <w:sz w:val="20"/>
          <w:szCs w:val="20"/>
          <w:highlight w:val="yellow"/>
        </w:rPr>
        <w:t>PEDAGOGIKA SPECJALNA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b/>
          <w:sz w:val="20"/>
          <w:szCs w:val="20"/>
          <w:lang w:eastAsia="pl-PL"/>
        </w:rPr>
        <w:t>Studia jednolite studia magisterskie stacjonarne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Przedmioty maturalne:</w:t>
      </w:r>
    </w:p>
    <w:p w:rsidR="000C61BA" w:rsidRPr="000C61BA" w:rsidRDefault="000C61BA" w:rsidP="000C61B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język polski</w:t>
      </w:r>
    </w:p>
    <w:p w:rsidR="000C61BA" w:rsidRPr="000C61BA" w:rsidRDefault="000C61BA" w:rsidP="000C61B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język obcy nowożytny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Studia jednolite magisterskie niestacjonarne </w:t>
      </w:r>
    </w:p>
    <w:p w:rsidR="000C61BA" w:rsidRPr="000C61BA" w:rsidRDefault="000C61BA" w:rsidP="000C61B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0C61BA">
        <w:rPr>
          <w:rFonts w:ascii="Arial" w:eastAsia="Times New Roman" w:hAnsi="Arial" w:cs="Arial"/>
          <w:color w:val="FF0000"/>
          <w:sz w:val="20"/>
          <w:szCs w:val="20"/>
        </w:rPr>
        <w:t>O przyjęcie na Pedagogikę specjalną jednolite studia magisterskie niestacjonarne mogą ubiegać się kandydaci posiadający świadectwo dojrzałości, uzyskane w trybie egzaminu maturalnego – „nowa matura” lub egzaminu dojrzałości – „stara matura".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– rekrutacja odbywa się na podstawie złożonego kompletu dokumentów do wyczerpania limitu miejsc.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Specjalności:</w:t>
      </w:r>
    </w:p>
    <w:p w:rsidR="000C61BA" w:rsidRPr="000C61BA" w:rsidRDefault="000C61BA" w:rsidP="000C61B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 xml:space="preserve">edukacja i rehabilitacja osób z niepełnosprawnością intelektualną i osób ze spektrum autyzmu </w:t>
      </w:r>
    </w:p>
    <w:p w:rsidR="000C61BA" w:rsidRPr="000C61BA" w:rsidRDefault="000C61BA" w:rsidP="000C61B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edukacja i rehabilitacja osób z niepełnosprawnością sensoryczną i terapia pedagogiczna.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W przypadku liczby chętnych przekraczającej ilość miejsc na danej specjalności o przyjęciu decyduje średnia ocen z pierwszych trzech semestrów studiów.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Studia drugiego stopnia stacjonarne </w:t>
      </w:r>
    </w:p>
    <w:p w:rsidR="000C61BA" w:rsidRPr="00DB5AAB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– rekrutacja odbywa się na podstawie konkursu średnich ocen (liczonych do dwóch miejsc po przecinku) z przebiegu studiów wyższych. O przyjęcie mogą ubiegać się kandydaci, którzy ukończyli studia wyższe usytuowane w obszarze kształcenia w zakresie nauk humanistycznych lub społecznych. W pierwszej kolejności kwalifikowani będą absolwenci z grupy kierunków: pedagogika specjalna oraz pedagogika. Specjalność nauczycielską mogą wybrać tylko absolwenci specjalności nauczycielskiej</w:t>
      </w:r>
      <w:r w:rsidRPr="00DB5AA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B5A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9106A" w:rsidRPr="00DB5AAB">
        <w:rPr>
          <w:rStyle w:val="author-a-z75zcotbyz88zz83zbz122zoz72zz75z3z81zz83z"/>
          <w:rFonts w:ascii="Arial" w:hAnsi="Arial" w:cs="Arial"/>
          <w:color w:val="FF0000"/>
          <w:sz w:val="20"/>
          <w:szCs w:val="20"/>
        </w:rPr>
        <w:t>Kwalifikacje do wykonywania zawodu nauczyciela pedagoga specjalnego uzyskują tylko osoby, które ukończyły studia licencjackie na kierunku pedagogika specjalna.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Studia drugiego stopnia niestacjonarne 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– rekrutacja odbywa się na podstawie złożonego kompletu dokumentów do wyczerpania limitu miejsc. O przyjęcie mogą ubiegać się kandydaci, którzy ukończyli studia wyższe usytuowane w obszarze kształcenia w zakresie nauk humanistycznych lub społecznych. Specjalność nauczycielską mogą wybrać tylko absolwenci specjalności nauczycielskiej.</w:t>
      </w:r>
    </w:p>
    <w:p w:rsidR="000C61BA" w:rsidRPr="000C61BA" w:rsidRDefault="000C61BA" w:rsidP="000C6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Specjalności:</w:t>
      </w:r>
    </w:p>
    <w:p w:rsidR="000C61BA" w:rsidRPr="000C61BA" w:rsidRDefault="000C61BA" w:rsidP="000C61B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edukacja i rehabilitacja osób z autyzmem i z trudnościami w uczeniu się (specjalność nauczycielska)</w:t>
      </w:r>
    </w:p>
    <w:p w:rsidR="000C61BA" w:rsidRDefault="000C61BA" w:rsidP="000C61B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specjalna terapia pedagogiczna z terapią procesów integracji sensorycznej (specjalność nauczycielska)</w:t>
      </w:r>
    </w:p>
    <w:p w:rsidR="000C61BA" w:rsidRPr="000C61BA" w:rsidRDefault="000C61BA" w:rsidP="000C61B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61BA">
        <w:rPr>
          <w:rFonts w:ascii="Arial" w:eastAsia="Times New Roman" w:hAnsi="Arial" w:cs="Arial"/>
          <w:sz w:val="20"/>
          <w:szCs w:val="20"/>
          <w:lang w:eastAsia="pl-PL"/>
        </w:rPr>
        <w:t>resocjalizacja z socjoterapią (specjalność nienauczycielska</w:t>
      </w:r>
      <w:r w:rsidR="00A64512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C61B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C61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C61BA" w:rsidRDefault="000C61BA" w:rsidP="000C61BA">
      <w:pPr>
        <w:rPr>
          <w:rFonts w:ascii="Arial" w:hAnsi="Arial" w:cs="Arial"/>
          <w:sz w:val="20"/>
          <w:szCs w:val="20"/>
        </w:rPr>
      </w:pPr>
    </w:p>
    <w:p w:rsidR="00543FFD" w:rsidRDefault="00543FFD" w:rsidP="00543FFD">
      <w:pPr>
        <w:jc w:val="center"/>
        <w:rPr>
          <w:rFonts w:ascii="Arial" w:hAnsi="Arial" w:cs="Arial"/>
          <w:sz w:val="20"/>
          <w:szCs w:val="20"/>
        </w:rPr>
      </w:pPr>
      <w:r w:rsidRPr="00543FFD">
        <w:rPr>
          <w:rFonts w:ascii="Arial" w:hAnsi="Arial" w:cs="Arial"/>
          <w:sz w:val="20"/>
          <w:szCs w:val="20"/>
          <w:highlight w:val="yellow"/>
        </w:rPr>
        <w:t>PEDAGOGIKA</w:t>
      </w:r>
    </w:p>
    <w:p w:rsidR="00543FFD" w:rsidRPr="00F86705" w:rsidRDefault="00543FFD" w:rsidP="00543FFD">
      <w:pPr>
        <w:rPr>
          <w:rFonts w:ascii="Arial" w:hAnsi="Arial" w:cs="Arial"/>
          <w:b/>
          <w:sz w:val="20"/>
          <w:szCs w:val="20"/>
        </w:rPr>
      </w:pPr>
      <w:r w:rsidRPr="00F86705">
        <w:rPr>
          <w:rFonts w:ascii="Arial" w:hAnsi="Arial" w:cs="Arial"/>
          <w:b/>
          <w:sz w:val="20"/>
          <w:szCs w:val="20"/>
        </w:rPr>
        <w:t>Studia pierwszego stopnia stacjonarne</w:t>
      </w:r>
    </w:p>
    <w:p w:rsidR="00543FFD" w:rsidRPr="00F86705" w:rsidRDefault="00543FFD" w:rsidP="00543FFD">
      <w:pPr>
        <w:jc w:val="both"/>
        <w:rPr>
          <w:rFonts w:ascii="Arial" w:hAnsi="Arial" w:cs="Arial"/>
          <w:sz w:val="20"/>
          <w:szCs w:val="20"/>
        </w:rPr>
      </w:pPr>
      <w:r w:rsidRPr="00F86705">
        <w:rPr>
          <w:rFonts w:ascii="Arial" w:hAnsi="Arial" w:cs="Arial"/>
          <w:sz w:val="20"/>
          <w:szCs w:val="20"/>
        </w:rPr>
        <w:t>Przedmioty maturalne:</w:t>
      </w:r>
    </w:p>
    <w:p w:rsidR="00543FFD" w:rsidRPr="00F86705" w:rsidRDefault="00543FFD" w:rsidP="00543F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86705">
        <w:rPr>
          <w:rFonts w:ascii="Arial" w:hAnsi="Arial" w:cs="Arial"/>
          <w:sz w:val="20"/>
          <w:szCs w:val="20"/>
        </w:rPr>
        <w:t>język polski</w:t>
      </w:r>
    </w:p>
    <w:p w:rsidR="00543FFD" w:rsidRPr="00F86705" w:rsidRDefault="00543FFD" w:rsidP="00543F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86705">
        <w:rPr>
          <w:rFonts w:ascii="Arial" w:hAnsi="Arial" w:cs="Arial"/>
          <w:sz w:val="20"/>
          <w:szCs w:val="20"/>
        </w:rPr>
        <w:t>język obcy nowożytny.</w:t>
      </w:r>
    </w:p>
    <w:p w:rsidR="00543FFD" w:rsidRPr="00F86705" w:rsidRDefault="00543FFD" w:rsidP="00543FFD">
      <w:pPr>
        <w:jc w:val="both"/>
        <w:rPr>
          <w:rFonts w:ascii="Arial" w:hAnsi="Arial" w:cs="Arial"/>
          <w:sz w:val="20"/>
          <w:szCs w:val="20"/>
        </w:rPr>
      </w:pPr>
      <w:r w:rsidRPr="00F86705">
        <w:rPr>
          <w:rFonts w:ascii="Arial" w:hAnsi="Arial" w:cs="Arial"/>
          <w:b/>
          <w:sz w:val="20"/>
          <w:szCs w:val="20"/>
        </w:rPr>
        <w:t>Studia pierwszego stopnia niestacjonarne</w:t>
      </w:r>
      <w:r w:rsidRPr="00F86705">
        <w:rPr>
          <w:rFonts w:ascii="Arial" w:hAnsi="Arial" w:cs="Arial"/>
          <w:sz w:val="20"/>
          <w:szCs w:val="20"/>
        </w:rPr>
        <w:t xml:space="preserve"> – rekrutacja odbywa się na podstawie złożonego kompletu dokumentów do wyczerpania limitu miejsc.</w:t>
      </w:r>
    </w:p>
    <w:p w:rsidR="00543FFD" w:rsidRPr="00F86705" w:rsidRDefault="00543FFD" w:rsidP="00543FFD">
      <w:pPr>
        <w:jc w:val="both"/>
        <w:rPr>
          <w:rFonts w:ascii="Arial" w:hAnsi="Arial" w:cs="Arial"/>
          <w:sz w:val="20"/>
          <w:szCs w:val="20"/>
        </w:rPr>
      </w:pPr>
      <w:r w:rsidRPr="00F86705">
        <w:rPr>
          <w:rFonts w:ascii="Arial" w:hAnsi="Arial" w:cs="Arial"/>
          <w:b/>
          <w:sz w:val="20"/>
          <w:szCs w:val="20"/>
        </w:rPr>
        <w:lastRenderedPageBreak/>
        <w:t>Specjalności:</w:t>
      </w:r>
    </w:p>
    <w:p w:rsidR="00543FFD" w:rsidRPr="00F86705" w:rsidRDefault="00543FFD" w:rsidP="00543FF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86705">
        <w:rPr>
          <w:rFonts w:ascii="Arial" w:hAnsi="Arial" w:cs="Arial"/>
          <w:sz w:val="20"/>
          <w:szCs w:val="20"/>
        </w:rPr>
        <w:t>pedagogika opiekuńczo-wychowawcza z terapią pedagogiczną (specjalność nauczycielska)</w:t>
      </w:r>
    </w:p>
    <w:p w:rsidR="00543FFD" w:rsidRPr="00F86705" w:rsidRDefault="00543FFD" w:rsidP="00543FF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86705">
        <w:rPr>
          <w:rFonts w:ascii="Arial" w:hAnsi="Arial" w:cs="Arial"/>
          <w:sz w:val="20"/>
          <w:szCs w:val="20"/>
        </w:rPr>
        <w:t>pedagogika opiekuńczo-wychowawcza z doradztwem edukacyjno-zawodowym (specjalność nauczycielska)</w:t>
      </w:r>
    </w:p>
    <w:p w:rsidR="00543FFD" w:rsidRPr="00F86705" w:rsidRDefault="00543FFD" w:rsidP="00543FF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86705">
        <w:rPr>
          <w:rFonts w:ascii="Arial" w:hAnsi="Arial" w:cs="Arial"/>
          <w:sz w:val="20"/>
          <w:szCs w:val="20"/>
        </w:rPr>
        <w:t xml:space="preserve">pedagogika opiekuńczo-wychowawcza z interwencją kryzysową wobec dzieci i młodzieży </w:t>
      </w:r>
      <w:r w:rsidRPr="00F86705">
        <w:rPr>
          <w:rFonts w:ascii="Arial" w:hAnsi="Arial" w:cs="Arial"/>
          <w:strike/>
          <w:color w:val="FF0000"/>
          <w:sz w:val="20"/>
          <w:szCs w:val="20"/>
        </w:rPr>
        <w:t>resocjalizacyjna</w:t>
      </w:r>
      <w:r w:rsidRPr="00F86705">
        <w:rPr>
          <w:rFonts w:ascii="Arial" w:hAnsi="Arial" w:cs="Arial"/>
          <w:color w:val="FF0000"/>
          <w:sz w:val="20"/>
          <w:szCs w:val="20"/>
        </w:rPr>
        <w:t xml:space="preserve"> </w:t>
      </w:r>
      <w:r w:rsidRPr="00F86705">
        <w:rPr>
          <w:rFonts w:ascii="Arial" w:hAnsi="Arial" w:cs="Arial"/>
          <w:sz w:val="20"/>
          <w:szCs w:val="20"/>
        </w:rPr>
        <w:t>(specjalność nauczycielska)</w:t>
      </w:r>
    </w:p>
    <w:p w:rsidR="00ED3279" w:rsidRPr="00F86705" w:rsidRDefault="00543FFD" w:rsidP="00F86705">
      <w:pPr>
        <w:spacing w:line="291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86705">
        <w:rPr>
          <w:rFonts w:ascii="Arial" w:hAnsi="Arial" w:cs="Arial"/>
          <w:b/>
          <w:sz w:val="20"/>
          <w:szCs w:val="20"/>
        </w:rPr>
        <w:t xml:space="preserve">Studia drugiego stopnia stacjonarne </w:t>
      </w:r>
      <w:r w:rsidRPr="00F86705">
        <w:rPr>
          <w:rFonts w:ascii="Arial" w:hAnsi="Arial" w:cs="Arial"/>
          <w:sz w:val="20"/>
          <w:szCs w:val="20"/>
        </w:rPr>
        <w:t xml:space="preserve">– rekrutacja odbywa się na podstawie konkursu średnich ocen (liczonych do dwóch miejsc po przecinku) z przebiegu studiów wyższych. </w:t>
      </w:r>
      <w:r w:rsidR="00ED3279" w:rsidRPr="00F86705">
        <w:rPr>
          <w:rFonts w:ascii="Arial" w:eastAsia="Arial" w:hAnsi="Arial" w:cs="Arial"/>
          <w:color w:val="1D1D1B"/>
          <w:sz w:val="20"/>
          <w:szCs w:val="20"/>
        </w:rPr>
        <w:t xml:space="preserve">z przebiegu studiów wyższych. </w:t>
      </w:r>
      <w:r w:rsidR="00ED3279" w:rsidRPr="00F86705">
        <w:rPr>
          <w:rFonts w:ascii="Arial" w:eastAsia="Arial" w:hAnsi="Arial" w:cs="Arial"/>
          <w:strike/>
          <w:color w:val="FF0000"/>
          <w:sz w:val="20"/>
          <w:szCs w:val="20"/>
        </w:rPr>
        <w:t>O przyjęcie mogą ubiegać się kandydaci, którzy ukończyli studia wyższe w zakresie nauk humanistycznych lub społecznych. W pierwszej kolejności kwalifikowani będą absolwenci kierunku pedagogika.</w:t>
      </w:r>
      <w:r w:rsidR="00ED3279" w:rsidRPr="00F86705">
        <w:rPr>
          <w:rFonts w:ascii="Arial" w:hAnsi="Arial" w:cs="Arial"/>
          <w:sz w:val="20"/>
          <w:szCs w:val="20"/>
        </w:rPr>
        <w:t xml:space="preserve"> </w:t>
      </w:r>
      <w:r w:rsidR="00ED3279" w:rsidRPr="00F86705">
        <w:rPr>
          <w:rFonts w:ascii="Arial" w:hAnsi="Arial" w:cs="Arial"/>
          <w:color w:val="FF0000"/>
          <w:sz w:val="20"/>
          <w:szCs w:val="20"/>
        </w:rPr>
        <w:t>O przyjęcie mogą ubiegać się kandydaci, którzy ukończyli studia wyższe - absolwenci z dyplomem licencjata  kierunków pedagogic</w:t>
      </w:r>
      <w:r w:rsidR="00F86705">
        <w:rPr>
          <w:rFonts w:ascii="Arial" w:hAnsi="Arial" w:cs="Arial"/>
          <w:color w:val="FF0000"/>
          <w:sz w:val="20"/>
          <w:szCs w:val="20"/>
        </w:rPr>
        <w:t xml:space="preserve">znych, realizowanych zgodnie ze </w:t>
      </w:r>
      <w:r w:rsidR="00ED3279" w:rsidRPr="00F86705">
        <w:rPr>
          <w:rFonts w:ascii="Arial" w:hAnsi="Arial" w:cs="Arial"/>
          <w:color w:val="FF0000"/>
          <w:sz w:val="20"/>
          <w:szCs w:val="20"/>
        </w:rPr>
        <w:t>standardami kształcenia nauczycieli.</w:t>
      </w:r>
    </w:p>
    <w:p w:rsidR="00ED3279" w:rsidRPr="00F86705" w:rsidRDefault="00ED3279" w:rsidP="00F86705">
      <w:pPr>
        <w:jc w:val="both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F86705">
        <w:rPr>
          <w:rFonts w:ascii="Arial" w:hAnsi="Arial" w:cs="Arial"/>
          <w:color w:val="FF0000"/>
          <w:sz w:val="20"/>
          <w:szCs w:val="20"/>
        </w:rPr>
        <w:t> Absolwenci kierunku Pedagogika studia II stopnia uzyskują kwalifikacje do wykonywania zawodu nauczyciela.</w:t>
      </w:r>
      <w:r w:rsidRPr="00F86705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</w:p>
    <w:p w:rsidR="00ED3279" w:rsidRPr="00F86705" w:rsidRDefault="00ED3279" w:rsidP="00F86705">
      <w:pPr>
        <w:rPr>
          <w:rFonts w:ascii="Arial" w:hAnsi="Arial" w:cs="Arial"/>
          <w:sz w:val="20"/>
          <w:szCs w:val="20"/>
        </w:rPr>
      </w:pPr>
      <w:r w:rsidRPr="00F86705">
        <w:rPr>
          <w:rFonts w:ascii="Arial" w:eastAsia="Arial" w:hAnsi="Arial" w:cs="Arial"/>
          <w:b/>
          <w:bCs/>
          <w:color w:val="1D1D1B"/>
          <w:sz w:val="20"/>
          <w:szCs w:val="20"/>
        </w:rPr>
        <w:t>Studia drugiego stopnia niestacjonarne</w:t>
      </w:r>
    </w:p>
    <w:p w:rsidR="00F86705" w:rsidRPr="00F86705" w:rsidRDefault="00ED3279" w:rsidP="00F86705">
      <w:pPr>
        <w:spacing w:line="291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86705">
        <w:rPr>
          <w:rFonts w:ascii="Arial" w:eastAsia="Arial" w:hAnsi="Arial" w:cs="Arial"/>
          <w:color w:val="1D1D1B"/>
          <w:sz w:val="20"/>
          <w:szCs w:val="20"/>
        </w:rPr>
        <w:t xml:space="preserve">Rekrutacja odbywa się na podstawie złożonego kompletu dokumentów do wyczerpania limitu miejsc. </w:t>
      </w:r>
      <w:r w:rsidRPr="00F86705">
        <w:rPr>
          <w:rFonts w:ascii="Arial" w:eastAsia="Arial" w:hAnsi="Arial" w:cs="Arial"/>
          <w:strike/>
          <w:color w:val="FF0000"/>
          <w:sz w:val="20"/>
          <w:szCs w:val="20"/>
        </w:rPr>
        <w:t>O przyjęcie mogą ubiegać się kandydaci, którzy ukończyli studia wyższe w zakresie nauk humanistycznych lub społecznych. Warunkiem przyjęcia na kierunek pedagogika jest ukończenie specjalności nauczycielskiej na studiach I stopnia.</w:t>
      </w:r>
      <w:r w:rsidR="00F86705" w:rsidRPr="00F86705">
        <w:rPr>
          <w:rFonts w:ascii="Arial" w:eastAsia="Arial" w:hAnsi="Arial" w:cs="Arial"/>
          <w:strike/>
          <w:color w:val="FF0000"/>
          <w:sz w:val="20"/>
          <w:szCs w:val="20"/>
        </w:rPr>
        <w:t xml:space="preserve"> </w:t>
      </w:r>
      <w:r w:rsidR="00F86705" w:rsidRPr="00F86705">
        <w:rPr>
          <w:rFonts w:ascii="Arial" w:hAnsi="Arial" w:cs="Arial"/>
          <w:color w:val="FF0000"/>
          <w:sz w:val="20"/>
          <w:szCs w:val="20"/>
        </w:rPr>
        <w:t>O przyjęcie mogą ubiegać się kandydaci, którzy ukończyli studia wyższe - absolwenci z dyplomem licencjata  kierunków pedagogicznych, realizowanych zgodnie ze standardami kształcenia nauczycieli.</w:t>
      </w:r>
    </w:p>
    <w:p w:rsidR="00ED3279" w:rsidRPr="00F86705" w:rsidRDefault="00F86705" w:rsidP="009D6673">
      <w:pPr>
        <w:jc w:val="both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F86705">
        <w:rPr>
          <w:rFonts w:ascii="Arial" w:hAnsi="Arial" w:cs="Arial"/>
          <w:color w:val="FF0000"/>
          <w:sz w:val="20"/>
          <w:szCs w:val="20"/>
        </w:rPr>
        <w:t> Absolwenci kierunku Pedagogika studia II stopnia uzyskują kwalifikacje do wykonywania zawodu nauczyciela.</w:t>
      </w:r>
      <w:r w:rsidRPr="00F86705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</w:p>
    <w:p w:rsidR="00ED3279" w:rsidRPr="00F86705" w:rsidRDefault="00ED3279" w:rsidP="00F86705">
      <w:pPr>
        <w:rPr>
          <w:rFonts w:ascii="Arial" w:hAnsi="Arial" w:cs="Arial"/>
          <w:sz w:val="20"/>
          <w:szCs w:val="20"/>
        </w:rPr>
      </w:pPr>
      <w:r w:rsidRPr="00F86705">
        <w:rPr>
          <w:rFonts w:ascii="Arial" w:eastAsia="Arial" w:hAnsi="Arial" w:cs="Arial"/>
          <w:b/>
          <w:bCs/>
          <w:color w:val="1D1D1B"/>
          <w:sz w:val="20"/>
          <w:szCs w:val="20"/>
        </w:rPr>
        <w:t>Specjalności:</w:t>
      </w:r>
    </w:p>
    <w:p w:rsidR="00ED3279" w:rsidRPr="00F86705" w:rsidRDefault="00ED3279" w:rsidP="00F86705">
      <w:pPr>
        <w:pStyle w:val="Akapitzlist"/>
        <w:numPr>
          <w:ilvl w:val="0"/>
          <w:numId w:val="14"/>
        </w:numPr>
        <w:rPr>
          <w:rFonts w:ascii="Arial" w:eastAsia="Arial" w:hAnsi="Arial" w:cs="Arial"/>
          <w:color w:val="1D1D1B"/>
          <w:sz w:val="20"/>
          <w:szCs w:val="20"/>
        </w:rPr>
      </w:pPr>
      <w:r w:rsidRPr="00F86705">
        <w:rPr>
          <w:rFonts w:ascii="Arial" w:eastAsia="Arial" w:hAnsi="Arial" w:cs="Arial"/>
          <w:color w:val="1D1D1B"/>
          <w:sz w:val="20"/>
          <w:szCs w:val="20"/>
        </w:rPr>
        <w:t xml:space="preserve">pedagogika opiekuńczo-wychowawcza z </w:t>
      </w:r>
      <w:r w:rsidRPr="00F86705">
        <w:rPr>
          <w:rFonts w:ascii="Arial" w:eastAsia="Arial" w:hAnsi="Arial" w:cs="Arial"/>
          <w:strike/>
          <w:color w:val="FF0000"/>
          <w:sz w:val="20"/>
          <w:szCs w:val="20"/>
        </w:rPr>
        <w:t>profilaktyką społeczną</w:t>
      </w:r>
      <w:r w:rsidR="00F86705" w:rsidRPr="00F86705">
        <w:rPr>
          <w:rFonts w:ascii="Arial" w:eastAsia="Arial" w:hAnsi="Arial" w:cs="Arial"/>
          <w:strike/>
          <w:color w:val="FF0000"/>
          <w:sz w:val="20"/>
          <w:szCs w:val="20"/>
        </w:rPr>
        <w:t xml:space="preserve"> </w:t>
      </w:r>
      <w:r w:rsidR="00F86705" w:rsidRPr="00F86705">
        <w:rPr>
          <w:rFonts w:ascii="Arial" w:eastAsia="Arial" w:hAnsi="Arial" w:cs="Arial"/>
          <w:color w:val="FF0000"/>
          <w:sz w:val="20"/>
          <w:szCs w:val="20"/>
        </w:rPr>
        <w:t>mediacją szkolną i sądową</w:t>
      </w:r>
      <w:r w:rsidRPr="00F86705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F86705">
        <w:rPr>
          <w:rFonts w:ascii="Arial" w:eastAsia="Arial" w:hAnsi="Arial" w:cs="Arial"/>
          <w:color w:val="1D1D1B"/>
          <w:sz w:val="20"/>
          <w:szCs w:val="20"/>
        </w:rPr>
        <w:t>(specjalność nauczycielska)</w:t>
      </w:r>
    </w:p>
    <w:p w:rsidR="00ED3279" w:rsidRPr="00F86705" w:rsidRDefault="00ED3279" w:rsidP="00F86705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86705">
        <w:rPr>
          <w:rFonts w:ascii="Arial" w:eastAsia="Arial" w:hAnsi="Arial" w:cs="Arial"/>
          <w:color w:val="1D1D1B"/>
          <w:sz w:val="20"/>
          <w:szCs w:val="20"/>
        </w:rPr>
        <w:t>doradztwo zawodowe i edukacyjne (specjalność</w:t>
      </w:r>
      <w:r w:rsidR="00F86705" w:rsidRPr="00F86705">
        <w:rPr>
          <w:rFonts w:ascii="Arial" w:eastAsia="Arial" w:hAnsi="Arial" w:cs="Arial"/>
          <w:b/>
          <w:bCs/>
          <w:color w:val="FFFFFF"/>
          <w:sz w:val="20"/>
          <w:szCs w:val="20"/>
          <w:vertAlign w:val="superscript"/>
        </w:rPr>
        <w:t xml:space="preserve"> </w:t>
      </w:r>
      <w:r w:rsidRPr="00F86705">
        <w:rPr>
          <w:rFonts w:ascii="Arial" w:eastAsia="Arial" w:hAnsi="Arial" w:cs="Arial"/>
          <w:color w:val="1D1D1B"/>
          <w:sz w:val="20"/>
          <w:szCs w:val="20"/>
        </w:rPr>
        <w:t>nauczycielska)</w:t>
      </w:r>
      <w:r w:rsidRPr="00F86705">
        <w:rPr>
          <w:rFonts w:ascii="Arial" w:eastAsia="Arial" w:hAnsi="Arial" w:cs="Arial"/>
          <w:b/>
          <w:bCs/>
          <w:color w:val="FFFFFF"/>
          <w:sz w:val="20"/>
          <w:szCs w:val="20"/>
        </w:rPr>
        <w:t>3,0</w:t>
      </w:r>
    </w:p>
    <w:p w:rsidR="00ED3279" w:rsidRPr="000F150A" w:rsidRDefault="000F150A" w:rsidP="000F150A">
      <w:pPr>
        <w:spacing w:line="291" w:lineRule="auto"/>
        <w:ind w:right="420"/>
        <w:jc w:val="center"/>
        <w:rPr>
          <w:rFonts w:ascii="Arial" w:hAnsi="Arial" w:cs="Arial"/>
          <w:sz w:val="20"/>
          <w:szCs w:val="20"/>
        </w:rPr>
      </w:pPr>
      <w:r w:rsidRPr="000F150A">
        <w:rPr>
          <w:rFonts w:ascii="Arial" w:hAnsi="Arial" w:cs="Arial"/>
          <w:sz w:val="20"/>
          <w:szCs w:val="20"/>
          <w:highlight w:val="yellow"/>
        </w:rPr>
        <w:t>PEDAGOGIKA RESOCJALIZACYJNA</w:t>
      </w:r>
      <w:r w:rsidR="00335568">
        <w:rPr>
          <w:rFonts w:ascii="Arial" w:hAnsi="Arial" w:cs="Arial"/>
          <w:sz w:val="20"/>
          <w:szCs w:val="20"/>
        </w:rPr>
        <w:t xml:space="preserve"> </w:t>
      </w:r>
      <w:r w:rsidR="00335568" w:rsidRPr="00335568">
        <w:rPr>
          <w:rFonts w:ascii="Arial" w:hAnsi="Arial" w:cs="Arial"/>
          <w:b/>
          <w:color w:val="FF0000"/>
          <w:sz w:val="20"/>
          <w:szCs w:val="20"/>
          <w:highlight w:val="yellow"/>
        </w:rPr>
        <w:t>– NOWY KIERUNEK</w:t>
      </w:r>
    </w:p>
    <w:p w:rsidR="00335568" w:rsidRPr="009D6673" w:rsidRDefault="00335568" w:rsidP="00335568">
      <w:pPr>
        <w:rPr>
          <w:rFonts w:ascii="Arial" w:hAnsi="Arial" w:cs="Arial"/>
          <w:b/>
          <w:color w:val="FF0000"/>
          <w:sz w:val="20"/>
          <w:szCs w:val="20"/>
        </w:rPr>
      </w:pPr>
      <w:r w:rsidRPr="009D6673">
        <w:rPr>
          <w:rFonts w:ascii="Arial" w:hAnsi="Arial" w:cs="Arial"/>
          <w:b/>
          <w:color w:val="FF0000"/>
          <w:sz w:val="20"/>
          <w:szCs w:val="20"/>
        </w:rPr>
        <w:t>Studia pierwszego stopnia stacjonarne</w:t>
      </w:r>
    </w:p>
    <w:p w:rsidR="00335568" w:rsidRPr="009D6673" w:rsidRDefault="00335568" w:rsidP="0033556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D6673">
        <w:rPr>
          <w:rFonts w:ascii="Arial" w:hAnsi="Arial" w:cs="Arial"/>
          <w:color w:val="FF0000"/>
          <w:sz w:val="20"/>
          <w:szCs w:val="20"/>
        </w:rPr>
        <w:t>Przedmioty maturalne:</w:t>
      </w:r>
    </w:p>
    <w:p w:rsidR="00335568" w:rsidRPr="009D6673" w:rsidRDefault="00335568" w:rsidP="0033556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9D6673">
        <w:rPr>
          <w:rFonts w:ascii="Arial" w:hAnsi="Arial" w:cs="Arial"/>
          <w:color w:val="FF0000"/>
          <w:sz w:val="20"/>
          <w:szCs w:val="20"/>
        </w:rPr>
        <w:t>język polski</w:t>
      </w:r>
    </w:p>
    <w:p w:rsidR="00335568" w:rsidRPr="009D6673" w:rsidRDefault="00335568" w:rsidP="0033556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9D6673">
        <w:rPr>
          <w:rFonts w:ascii="Arial" w:hAnsi="Arial" w:cs="Arial"/>
          <w:color w:val="FF0000"/>
          <w:sz w:val="20"/>
          <w:szCs w:val="20"/>
        </w:rPr>
        <w:t>język obcy nowożytny.</w:t>
      </w:r>
    </w:p>
    <w:p w:rsidR="00335568" w:rsidRPr="009D6673" w:rsidRDefault="00335568" w:rsidP="0033556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D6673">
        <w:rPr>
          <w:rFonts w:ascii="Arial" w:hAnsi="Arial" w:cs="Arial"/>
          <w:b/>
          <w:color w:val="FF0000"/>
          <w:sz w:val="20"/>
          <w:szCs w:val="20"/>
        </w:rPr>
        <w:t>Specjalności:</w:t>
      </w:r>
    </w:p>
    <w:p w:rsidR="00BD7ABE" w:rsidRPr="009D6673" w:rsidRDefault="00BD7ABE" w:rsidP="00BD7AB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D6673">
        <w:rPr>
          <w:rFonts w:ascii="Arial" w:hAnsi="Arial" w:cs="Arial"/>
          <w:color w:val="FF0000"/>
          <w:sz w:val="20"/>
          <w:szCs w:val="20"/>
        </w:rPr>
        <w:t>pedagogika resocjalizacyjna z profilaktyką społeczną (specjalność nauczycielska)</w:t>
      </w:r>
    </w:p>
    <w:p w:rsidR="00BD7ABE" w:rsidRPr="009D6673" w:rsidRDefault="00BD7ABE" w:rsidP="00BD7AB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D6673">
        <w:rPr>
          <w:rFonts w:ascii="Arial" w:hAnsi="Arial" w:cs="Arial"/>
          <w:color w:val="FF0000"/>
          <w:sz w:val="20"/>
          <w:szCs w:val="20"/>
        </w:rPr>
        <w:t>pedagogika resocjalizacyjna z socjoterapią (specjalność nauczycielska)</w:t>
      </w:r>
    </w:p>
    <w:p w:rsidR="00543FFD" w:rsidRPr="009D6673" w:rsidRDefault="00543FFD" w:rsidP="00543FFD">
      <w:pPr>
        <w:jc w:val="both"/>
        <w:rPr>
          <w:rFonts w:ascii="Arial" w:hAnsi="Arial" w:cs="Arial"/>
          <w:color w:val="FF0000"/>
          <w:sz w:val="20"/>
          <w:szCs w:val="20"/>
        </w:rPr>
      </w:pPr>
    </w:p>
    <w:sectPr w:rsidR="00543FFD" w:rsidRPr="009D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BBD91A" w16cid:durableId="23E0C76B"/>
  <w16cid:commentId w16cid:paraId="38ADE2EE" w16cid:durableId="23E0C7AF"/>
  <w16cid:commentId w16cid:paraId="5084A72A" w16cid:durableId="23E0C76C"/>
  <w16cid:commentId w16cid:paraId="21F8D838" w16cid:durableId="23E0C78C"/>
  <w16cid:commentId w16cid:paraId="0DE8F126" w16cid:durableId="23E0C883"/>
  <w16cid:commentId w16cid:paraId="1833539F" w16cid:durableId="23E0C8B6"/>
  <w16cid:commentId w16cid:paraId="2ACD3CCF" w16cid:durableId="23E0C7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8pt;height:4.8pt;visibility:visible;mso-wrap-style:square" o:bullet="t">
        <v:imagedata r:id="rId1" o:title=""/>
      </v:shape>
    </w:pict>
  </w:numPicBullet>
  <w:abstractNum w:abstractNumId="0" w15:restartNumberingAfterBreak="0">
    <w:nsid w:val="164B7C63"/>
    <w:multiLevelType w:val="hybridMultilevel"/>
    <w:tmpl w:val="5A689BC2"/>
    <w:lvl w:ilvl="0" w:tplc="6336A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3CD"/>
    <w:multiLevelType w:val="hybridMultilevel"/>
    <w:tmpl w:val="0054E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F50"/>
    <w:multiLevelType w:val="hybridMultilevel"/>
    <w:tmpl w:val="DDB87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5598"/>
    <w:multiLevelType w:val="hybridMultilevel"/>
    <w:tmpl w:val="C5781A3A"/>
    <w:lvl w:ilvl="0" w:tplc="85D6F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D3A7C"/>
    <w:multiLevelType w:val="hybridMultilevel"/>
    <w:tmpl w:val="EE721478"/>
    <w:lvl w:ilvl="0" w:tplc="85D6F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AFF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F0A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D88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AC7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88F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7B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28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4150A1"/>
    <w:multiLevelType w:val="hybridMultilevel"/>
    <w:tmpl w:val="02E0CC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25664"/>
    <w:multiLevelType w:val="hybridMultilevel"/>
    <w:tmpl w:val="EA9E3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41EB5"/>
    <w:multiLevelType w:val="hybridMultilevel"/>
    <w:tmpl w:val="59DA5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050C1B"/>
    <w:multiLevelType w:val="hybridMultilevel"/>
    <w:tmpl w:val="2A22C210"/>
    <w:lvl w:ilvl="0" w:tplc="6336A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21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A5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CA8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0E2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479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5CE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AF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5E61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0F747CA"/>
    <w:multiLevelType w:val="hybridMultilevel"/>
    <w:tmpl w:val="BDE69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A20A3"/>
    <w:multiLevelType w:val="hybridMultilevel"/>
    <w:tmpl w:val="A2D8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636C"/>
    <w:multiLevelType w:val="hybridMultilevel"/>
    <w:tmpl w:val="BF640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D627A"/>
    <w:multiLevelType w:val="hybridMultilevel"/>
    <w:tmpl w:val="73143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85EC1"/>
    <w:multiLevelType w:val="hybridMultilevel"/>
    <w:tmpl w:val="E408A412"/>
    <w:lvl w:ilvl="0" w:tplc="0116F70A">
      <w:start w:val="1"/>
      <w:numFmt w:val="lowerLetter"/>
      <w:lvlText w:val="%1)"/>
      <w:lvlJc w:val="left"/>
      <w:pPr>
        <w:ind w:left="996" w:hanging="6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22148"/>
    <w:multiLevelType w:val="hybridMultilevel"/>
    <w:tmpl w:val="14DED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55878"/>
    <w:multiLevelType w:val="hybridMultilevel"/>
    <w:tmpl w:val="87368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1"/>
  </w:num>
  <w:num w:numId="5">
    <w:abstractNumId w:val="4"/>
  </w:num>
  <w:num w:numId="6">
    <w:abstractNumId w:val="14"/>
  </w:num>
  <w:num w:numId="7">
    <w:abstractNumId w:val="3"/>
  </w:num>
  <w:num w:numId="8">
    <w:abstractNumId w:val="15"/>
  </w:num>
  <w:num w:numId="9">
    <w:abstractNumId w:val="6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  <w:num w:numId="14">
    <w:abstractNumId w:val="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DE"/>
    <w:rsid w:val="00033310"/>
    <w:rsid w:val="00052B49"/>
    <w:rsid w:val="000C61BA"/>
    <w:rsid w:val="000F150A"/>
    <w:rsid w:val="0011440F"/>
    <w:rsid w:val="001737AE"/>
    <w:rsid w:val="00313506"/>
    <w:rsid w:val="00335568"/>
    <w:rsid w:val="003F1DE7"/>
    <w:rsid w:val="00440168"/>
    <w:rsid w:val="004A06B6"/>
    <w:rsid w:val="004C1FB0"/>
    <w:rsid w:val="005108DE"/>
    <w:rsid w:val="00543FFD"/>
    <w:rsid w:val="00696D64"/>
    <w:rsid w:val="0072036F"/>
    <w:rsid w:val="009200BB"/>
    <w:rsid w:val="009D6673"/>
    <w:rsid w:val="009D7669"/>
    <w:rsid w:val="00A4680F"/>
    <w:rsid w:val="00A64512"/>
    <w:rsid w:val="00BD7ABE"/>
    <w:rsid w:val="00BE2DCF"/>
    <w:rsid w:val="00C9106A"/>
    <w:rsid w:val="00CF6C2D"/>
    <w:rsid w:val="00DB5AAB"/>
    <w:rsid w:val="00ED3279"/>
    <w:rsid w:val="00F54302"/>
    <w:rsid w:val="00F86705"/>
    <w:rsid w:val="00F9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CF97E-84B5-4258-8432-FB9981AB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uthor-a-z87zqiz81zz81zmtz80zaz84z0rz89ztz83zz89z">
    <w:name w:val="author-a-z87zqiz81zz81zmtz80zaz84z0rz89ztz83zz89z"/>
    <w:basedOn w:val="Domylnaczcionkaakapitu"/>
    <w:rsid w:val="005108DE"/>
  </w:style>
  <w:style w:type="character" w:styleId="Odwoaniedokomentarza">
    <w:name w:val="annotation reference"/>
    <w:basedOn w:val="Domylnaczcionkaakapitu"/>
    <w:uiPriority w:val="99"/>
    <w:semiHidden/>
    <w:unhideWhenUsed/>
    <w:rsid w:val="00510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8D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8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03E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568"/>
    <w:rPr>
      <w:b/>
      <w:bCs/>
      <w:sz w:val="20"/>
      <w:szCs w:val="20"/>
    </w:rPr>
  </w:style>
  <w:style w:type="character" w:customStyle="1" w:styleId="author-a-z75zcotbyz88zz83zbz122zoz72zz75z3z81zz83z">
    <w:name w:val="author-a-z75zcotbyz88zz83zbz122zoz72zz75z3z81zz83z"/>
    <w:basedOn w:val="Domylnaczcionkaakapitu"/>
    <w:rsid w:val="00C9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Prodziekan</dc:creator>
  <cp:lastModifiedBy>Prodziekan</cp:lastModifiedBy>
  <cp:revision>2</cp:revision>
  <dcterms:created xsi:type="dcterms:W3CDTF">2021-02-25T10:28:00Z</dcterms:created>
  <dcterms:modified xsi:type="dcterms:W3CDTF">2021-02-25T10:28:00Z</dcterms:modified>
</cp:coreProperties>
</file>