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97AB3" w14:textId="77777777" w:rsidR="004A419B" w:rsidRPr="004A419B" w:rsidRDefault="00BE3745" w:rsidP="004A419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4A419B">
        <w:rPr>
          <w:rFonts w:ascii="Times New Roman" w:hAnsi="Times New Roman" w:cs="Times New Roman"/>
          <w:b/>
        </w:rPr>
        <w:t>Raport z badania Ankieta Oceny Zajęć Dydaktycznych</w:t>
      </w:r>
      <w:r w:rsidR="004A419B">
        <w:rPr>
          <w:rFonts w:ascii="Times New Roman" w:hAnsi="Times New Roman" w:cs="Times New Roman"/>
          <w:b/>
        </w:rPr>
        <w:t xml:space="preserve"> ,,</w:t>
      </w:r>
      <w:r w:rsidR="004A419B" w:rsidRPr="004A419B">
        <w:rPr>
          <w:rFonts w:ascii="Times New Roman" w:hAnsi="Times New Roman" w:cs="Times New Roman"/>
          <w:b/>
          <w:bCs/>
        </w:rPr>
        <w:t xml:space="preserve">Jakość Zajęć Dydaktycznych </w:t>
      </w:r>
      <w:r w:rsidR="004A419B">
        <w:rPr>
          <w:rFonts w:ascii="Times New Roman" w:hAnsi="Times New Roman" w:cs="Times New Roman"/>
          <w:b/>
          <w:bCs/>
        </w:rPr>
        <w:br/>
      </w:r>
      <w:r w:rsidR="004A419B" w:rsidRPr="004A419B">
        <w:rPr>
          <w:rFonts w:ascii="Times New Roman" w:hAnsi="Times New Roman" w:cs="Times New Roman"/>
          <w:b/>
          <w:bCs/>
        </w:rPr>
        <w:t>w Uniwersytecie Marii Curie-Skłodowskiej w Lublinie</w:t>
      </w:r>
      <w:r w:rsidR="004A419B">
        <w:rPr>
          <w:rFonts w:ascii="Times New Roman" w:hAnsi="Times New Roman" w:cs="Times New Roman"/>
          <w:b/>
          <w:bCs/>
        </w:rPr>
        <w:t>”</w:t>
      </w:r>
    </w:p>
    <w:p w14:paraId="39E525FB" w14:textId="77777777" w:rsidR="00BE3745" w:rsidRDefault="00BE3745" w:rsidP="004A419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4A419B">
        <w:rPr>
          <w:rFonts w:ascii="Times New Roman" w:hAnsi="Times New Roman" w:cs="Times New Roman"/>
          <w:b/>
        </w:rPr>
        <w:t>semestr zimowy roku akademickiego</w:t>
      </w:r>
      <w:r w:rsidR="004A419B">
        <w:rPr>
          <w:rFonts w:ascii="Times New Roman" w:hAnsi="Times New Roman" w:cs="Times New Roman"/>
          <w:b/>
        </w:rPr>
        <w:t xml:space="preserve"> </w:t>
      </w:r>
      <w:r w:rsidRPr="004A419B">
        <w:rPr>
          <w:rFonts w:ascii="Times New Roman" w:hAnsi="Times New Roman" w:cs="Times New Roman"/>
          <w:b/>
        </w:rPr>
        <w:t>2019/202</w:t>
      </w:r>
    </w:p>
    <w:p w14:paraId="26EED8E4" w14:textId="77777777" w:rsidR="004A419B" w:rsidRPr="004A419B" w:rsidRDefault="004A419B" w:rsidP="004A419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40359FA" w14:textId="77777777" w:rsidR="000B0EE7" w:rsidRDefault="00BE3745" w:rsidP="004A419B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4A419B">
        <w:rPr>
          <w:rFonts w:ascii="Times New Roman" w:hAnsi="Times New Roman" w:cs="Times New Roman"/>
          <w:bCs/>
        </w:rPr>
        <w:t>Opracowanie:</w:t>
      </w:r>
      <w:r w:rsidR="004A419B" w:rsidRPr="004A419B">
        <w:rPr>
          <w:rFonts w:ascii="Times New Roman" w:hAnsi="Times New Roman" w:cs="Times New Roman"/>
        </w:rPr>
        <w:t xml:space="preserve"> </w:t>
      </w:r>
      <w:r w:rsidRPr="004A419B">
        <w:rPr>
          <w:rFonts w:ascii="Times New Roman" w:hAnsi="Times New Roman" w:cs="Times New Roman"/>
          <w:bCs/>
        </w:rPr>
        <w:t>Biuro ds. Analiz Jakości Kształcenia</w:t>
      </w:r>
      <w:r w:rsidR="004A419B" w:rsidRPr="004A419B">
        <w:rPr>
          <w:rFonts w:ascii="Times New Roman" w:hAnsi="Times New Roman" w:cs="Times New Roman"/>
        </w:rPr>
        <w:t xml:space="preserve"> </w:t>
      </w:r>
      <w:r w:rsidRPr="004A419B">
        <w:rPr>
          <w:rFonts w:ascii="Times New Roman" w:hAnsi="Times New Roman" w:cs="Times New Roman"/>
          <w:bCs/>
        </w:rPr>
        <w:t>Centrum Kształcenia i Obsługi Studiów</w:t>
      </w:r>
      <w:r w:rsidR="004A419B" w:rsidRPr="004A419B">
        <w:rPr>
          <w:rFonts w:ascii="Times New Roman" w:hAnsi="Times New Roman" w:cs="Times New Roman"/>
          <w:bCs/>
        </w:rPr>
        <w:t xml:space="preserve">, </w:t>
      </w:r>
      <w:r w:rsidRPr="004A419B">
        <w:rPr>
          <w:rFonts w:ascii="Times New Roman" w:hAnsi="Times New Roman" w:cs="Times New Roman"/>
          <w:bCs/>
        </w:rPr>
        <w:t>Lublin 2020</w:t>
      </w:r>
    </w:p>
    <w:p w14:paraId="7F9F99AB" w14:textId="77777777" w:rsidR="004A419B" w:rsidRPr="004A419B" w:rsidRDefault="004A419B" w:rsidP="004A419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8D72AC3" w14:textId="77777777" w:rsidR="00BE3745" w:rsidRPr="004A419B" w:rsidRDefault="00BE3745" w:rsidP="004A419B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419B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4A419B">
        <w:rPr>
          <w:rFonts w:ascii="Times New Roman" w:hAnsi="Times New Roman" w:cs="Times New Roman"/>
          <w:bCs/>
          <w:sz w:val="24"/>
          <w:szCs w:val="24"/>
        </w:rPr>
        <w:t>podstawie analizy wyników sondaż</w:t>
      </w:r>
      <w:r w:rsidRPr="004A419B">
        <w:rPr>
          <w:rFonts w:ascii="Times New Roman" w:hAnsi="Times New Roman" w:cs="Times New Roman"/>
          <w:bCs/>
          <w:sz w:val="24"/>
          <w:szCs w:val="24"/>
        </w:rPr>
        <w:t>u przeprowadzonego na Uniwersy</w:t>
      </w:r>
      <w:r w:rsidR="004A419B">
        <w:rPr>
          <w:rFonts w:ascii="Times New Roman" w:hAnsi="Times New Roman" w:cs="Times New Roman"/>
          <w:bCs/>
          <w:sz w:val="24"/>
          <w:szCs w:val="24"/>
        </w:rPr>
        <w:t>te</w:t>
      </w:r>
      <w:r w:rsidRPr="004A419B">
        <w:rPr>
          <w:rFonts w:ascii="Times New Roman" w:hAnsi="Times New Roman" w:cs="Times New Roman"/>
          <w:bCs/>
          <w:sz w:val="24"/>
          <w:szCs w:val="24"/>
        </w:rPr>
        <w:t xml:space="preserve">cie Marii Curie-Skłodowskiej w Lublinie ustalono, że w semestrze zimowym roku akademickiego 2019/20 Wydział Pedagogiki i Psychologii został bardzo wysoko oceniony przez studentów (n=708). </w:t>
      </w:r>
    </w:p>
    <w:p w14:paraId="61903535" w14:textId="77777777" w:rsidR="00BE3745" w:rsidRPr="004A419B" w:rsidRDefault="00BE3745" w:rsidP="004A419B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419B">
        <w:rPr>
          <w:rFonts w:ascii="Times New Roman" w:hAnsi="Times New Roman" w:cs="Times New Roman"/>
          <w:b/>
          <w:bCs/>
          <w:sz w:val="24"/>
          <w:szCs w:val="24"/>
          <w:u w:val="single"/>
        </w:rPr>
        <w:t>Dane szczegółowe świadczą o tym, że:</w:t>
      </w:r>
    </w:p>
    <w:p w14:paraId="74561F32" w14:textId="77777777" w:rsidR="00BE3745" w:rsidRPr="004A419B" w:rsidRDefault="004A419B" w:rsidP="004A41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632327" w:rsidRPr="004A419B">
        <w:rPr>
          <w:rFonts w:ascii="Times New Roman" w:hAnsi="Times New Roman" w:cs="Times New Roman"/>
          <w:bCs/>
          <w:sz w:val="24"/>
          <w:szCs w:val="24"/>
        </w:rPr>
        <w:t>ajwyżej ocenione</w:t>
      </w:r>
      <w:r w:rsidR="00BE3745" w:rsidRPr="004A419B">
        <w:rPr>
          <w:rFonts w:ascii="Times New Roman" w:hAnsi="Times New Roman" w:cs="Times New Roman"/>
          <w:bCs/>
          <w:sz w:val="24"/>
          <w:szCs w:val="24"/>
        </w:rPr>
        <w:t xml:space="preserve"> został</w:t>
      </w:r>
      <w:r w:rsidR="00632327" w:rsidRPr="004A419B"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="00BE3745" w:rsidRPr="004A419B">
        <w:rPr>
          <w:rFonts w:ascii="Times New Roman" w:hAnsi="Times New Roman" w:cs="Times New Roman"/>
          <w:bCs/>
          <w:sz w:val="24"/>
          <w:szCs w:val="24"/>
        </w:rPr>
        <w:t xml:space="preserve">osoby prowadzące zajęcia ze stopniem magistra i nieco niżej  </w:t>
      </w:r>
      <w:r w:rsidR="00632327" w:rsidRPr="004A419B">
        <w:rPr>
          <w:rFonts w:ascii="Times New Roman" w:hAnsi="Times New Roman" w:cs="Times New Roman"/>
          <w:bCs/>
          <w:sz w:val="24"/>
          <w:szCs w:val="24"/>
        </w:rPr>
        <w:t>samodzielni pracownicy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6F7C56A" w14:textId="77777777" w:rsidR="00BE3745" w:rsidRPr="004A419B" w:rsidRDefault="004A419B" w:rsidP="004A41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632327" w:rsidRPr="004A419B">
        <w:rPr>
          <w:rFonts w:ascii="Times New Roman" w:hAnsi="Times New Roman" w:cs="Times New Roman"/>
          <w:sz w:val="24"/>
          <w:szCs w:val="24"/>
        </w:rPr>
        <w:t xml:space="preserve">rednia ocen z wykładów wyniosła </w:t>
      </w:r>
      <w:r>
        <w:rPr>
          <w:rFonts w:ascii="Times New Roman" w:hAnsi="Times New Roman" w:cs="Times New Roman"/>
          <w:sz w:val="24"/>
          <w:szCs w:val="24"/>
        </w:rPr>
        <w:t>M=</w:t>
      </w:r>
      <w:r w:rsidR="00632327" w:rsidRPr="004A419B">
        <w:rPr>
          <w:rFonts w:ascii="Times New Roman" w:hAnsi="Times New Roman" w:cs="Times New Roman"/>
          <w:sz w:val="24"/>
          <w:szCs w:val="24"/>
        </w:rPr>
        <w:t xml:space="preserve">5,5 (5 miejsce wśród Wydziałów UMCS), </w:t>
      </w:r>
      <w:r>
        <w:rPr>
          <w:rFonts w:ascii="Times New Roman" w:hAnsi="Times New Roman" w:cs="Times New Roman"/>
          <w:sz w:val="24"/>
          <w:szCs w:val="24"/>
        </w:rPr>
        <w:br/>
      </w:r>
      <w:r w:rsidR="00632327" w:rsidRPr="004A419B">
        <w:rPr>
          <w:rFonts w:ascii="Times New Roman" w:hAnsi="Times New Roman" w:cs="Times New Roman"/>
          <w:sz w:val="24"/>
          <w:szCs w:val="24"/>
        </w:rPr>
        <w:t xml:space="preserve">a z seminarium </w:t>
      </w:r>
      <w:r>
        <w:rPr>
          <w:rFonts w:ascii="Times New Roman" w:hAnsi="Times New Roman" w:cs="Times New Roman"/>
          <w:sz w:val="24"/>
          <w:szCs w:val="24"/>
        </w:rPr>
        <w:t>M=</w:t>
      </w:r>
      <w:r w:rsidR="00632327" w:rsidRPr="004A419B">
        <w:rPr>
          <w:rFonts w:ascii="Times New Roman" w:hAnsi="Times New Roman" w:cs="Times New Roman"/>
          <w:sz w:val="24"/>
          <w:szCs w:val="24"/>
        </w:rPr>
        <w:t xml:space="preserve">5,91 (3 miejsce wśród Wydziałów UMCS). Konwersatoria zostały ocenione na </w:t>
      </w:r>
      <w:r>
        <w:rPr>
          <w:rFonts w:ascii="Times New Roman" w:hAnsi="Times New Roman" w:cs="Times New Roman"/>
          <w:sz w:val="24"/>
          <w:szCs w:val="24"/>
        </w:rPr>
        <w:t>M=</w:t>
      </w:r>
      <w:r w:rsidR="00632327" w:rsidRPr="004A419B">
        <w:rPr>
          <w:rFonts w:ascii="Times New Roman" w:hAnsi="Times New Roman" w:cs="Times New Roman"/>
          <w:sz w:val="24"/>
          <w:szCs w:val="24"/>
        </w:rPr>
        <w:t>5,6 (2 miejsce wśród W</w:t>
      </w:r>
      <w:r>
        <w:rPr>
          <w:rFonts w:ascii="Times New Roman" w:hAnsi="Times New Roman" w:cs="Times New Roman"/>
          <w:sz w:val="24"/>
          <w:szCs w:val="24"/>
        </w:rPr>
        <w:t>ydziałów UMCS). Średnia ocen z ć</w:t>
      </w:r>
      <w:r w:rsidR="00632327" w:rsidRPr="004A419B">
        <w:rPr>
          <w:rFonts w:ascii="Times New Roman" w:hAnsi="Times New Roman" w:cs="Times New Roman"/>
          <w:sz w:val="24"/>
          <w:szCs w:val="24"/>
        </w:rPr>
        <w:t xml:space="preserve">wiczeń wyniosła </w:t>
      </w:r>
      <w:r>
        <w:rPr>
          <w:rFonts w:ascii="Times New Roman" w:hAnsi="Times New Roman" w:cs="Times New Roman"/>
          <w:sz w:val="24"/>
          <w:szCs w:val="24"/>
        </w:rPr>
        <w:t>M=</w:t>
      </w:r>
      <w:r w:rsidR="00632327" w:rsidRPr="004A419B">
        <w:rPr>
          <w:rFonts w:ascii="Times New Roman" w:hAnsi="Times New Roman" w:cs="Times New Roman"/>
          <w:sz w:val="24"/>
          <w:szCs w:val="24"/>
        </w:rPr>
        <w:t>5,4 (</w:t>
      </w:r>
      <w:r>
        <w:rPr>
          <w:rFonts w:ascii="Times New Roman" w:hAnsi="Times New Roman" w:cs="Times New Roman"/>
          <w:sz w:val="24"/>
          <w:szCs w:val="24"/>
        </w:rPr>
        <w:t>9 miejsce wśród Wydziałów UMCS);</w:t>
      </w:r>
    </w:p>
    <w:p w14:paraId="0A5D3DEA" w14:textId="77777777" w:rsidR="00632327" w:rsidRPr="004A419B" w:rsidRDefault="004A419B" w:rsidP="004A41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A05CB" w:rsidRPr="004A419B">
        <w:rPr>
          <w:rFonts w:ascii="Times New Roman" w:hAnsi="Times New Roman" w:cs="Times New Roman"/>
          <w:sz w:val="24"/>
          <w:szCs w:val="24"/>
        </w:rPr>
        <w:t>tudenci w pełni zgodzili się z ty</w:t>
      </w:r>
      <w:r>
        <w:rPr>
          <w:rFonts w:ascii="Times New Roman" w:hAnsi="Times New Roman" w:cs="Times New Roman"/>
          <w:sz w:val="24"/>
          <w:szCs w:val="24"/>
        </w:rPr>
        <w:t>m, ż</w:t>
      </w:r>
      <w:r w:rsidR="00BA05CB" w:rsidRPr="004A419B">
        <w:rPr>
          <w:rFonts w:ascii="Times New Roman" w:hAnsi="Times New Roman" w:cs="Times New Roman"/>
          <w:sz w:val="24"/>
          <w:szCs w:val="24"/>
        </w:rPr>
        <w:t>e prowadzący naszego Wydziału</w:t>
      </w:r>
      <w:r>
        <w:rPr>
          <w:rFonts w:ascii="Times New Roman" w:hAnsi="Times New Roman" w:cs="Times New Roman"/>
          <w:sz w:val="24"/>
          <w:szCs w:val="24"/>
        </w:rPr>
        <w:t>:</w:t>
      </w:r>
      <w:r w:rsidR="00BA05CB" w:rsidRPr="004A419B">
        <w:rPr>
          <w:rFonts w:ascii="Times New Roman" w:hAnsi="Times New Roman" w:cs="Times New Roman"/>
          <w:sz w:val="24"/>
          <w:szCs w:val="24"/>
        </w:rPr>
        <w:t xml:space="preserve"> odnosili się do nim w sp</w:t>
      </w:r>
      <w:r>
        <w:rPr>
          <w:rFonts w:ascii="Times New Roman" w:hAnsi="Times New Roman" w:cs="Times New Roman"/>
          <w:sz w:val="24"/>
          <w:szCs w:val="24"/>
        </w:rPr>
        <w:t>osób kulturalny, prowadzili zaję</w:t>
      </w:r>
      <w:r w:rsidR="00BA05CB" w:rsidRPr="004A419B">
        <w:rPr>
          <w:rFonts w:ascii="Times New Roman" w:hAnsi="Times New Roman" w:cs="Times New Roman"/>
          <w:sz w:val="24"/>
          <w:szCs w:val="24"/>
        </w:rPr>
        <w:t>cia zgo</w:t>
      </w:r>
      <w:r>
        <w:rPr>
          <w:rFonts w:ascii="Times New Roman" w:hAnsi="Times New Roman" w:cs="Times New Roman"/>
          <w:sz w:val="24"/>
          <w:szCs w:val="24"/>
        </w:rPr>
        <w:t>dnie z harmonogramem, byli dostę</w:t>
      </w:r>
      <w:r w:rsidR="00BA05CB" w:rsidRPr="004A419B">
        <w:rPr>
          <w:rFonts w:ascii="Times New Roman" w:hAnsi="Times New Roman" w:cs="Times New Roman"/>
          <w:sz w:val="24"/>
          <w:szCs w:val="24"/>
        </w:rPr>
        <w:t>pni podczas konsultacji oraz przestrzegali wymagań dotyczących zaliczenia zajęć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1CFBA5" w14:textId="77777777" w:rsidR="00BA05CB" w:rsidRPr="004A419B" w:rsidRDefault="004A419B" w:rsidP="004A41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A05CB" w:rsidRPr="004A419B">
        <w:rPr>
          <w:rFonts w:ascii="Times New Roman" w:hAnsi="Times New Roman" w:cs="Times New Roman"/>
          <w:sz w:val="24"/>
          <w:szCs w:val="24"/>
        </w:rPr>
        <w:t>tudenci wysoko ocenili wykładowców naszego Wydziału, biorąc</w:t>
      </w:r>
      <w:r>
        <w:rPr>
          <w:rFonts w:ascii="Times New Roman" w:hAnsi="Times New Roman" w:cs="Times New Roman"/>
          <w:sz w:val="24"/>
          <w:szCs w:val="24"/>
        </w:rPr>
        <w:t xml:space="preserve"> pod uwagę</w:t>
      </w:r>
      <w:r w:rsidR="00BA05CB" w:rsidRPr="004A419B">
        <w:rPr>
          <w:rFonts w:ascii="Times New Roman" w:hAnsi="Times New Roman" w:cs="Times New Roman"/>
          <w:sz w:val="24"/>
          <w:szCs w:val="24"/>
        </w:rPr>
        <w:t>:</w:t>
      </w:r>
    </w:p>
    <w:p w14:paraId="10EEC748" w14:textId="77777777" w:rsidR="00BA05CB" w:rsidRPr="004A419B" w:rsidRDefault="004A419B" w:rsidP="004A419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05CB" w:rsidRPr="004A419B">
        <w:rPr>
          <w:rFonts w:ascii="Times New Roman" w:hAnsi="Times New Roman" w:cs="Times New Roman"/>
          <w:sz w:val="24"/>
          <w:szCs w:val="24"/>
        </w:rPr>
        <w:t xml:space="preserve">stawianie </w:t>
      </w:r>
      <w:r>
        <w:rPr>
          <w:rFonts w:ascii="Times New Roman" w:hAnsi="Times New Roman" w:cs="Times New Roman"/>
          <w:sz w:val="24"/>
          <w:szCs w:val="24"/>
        </w:rPr>
        <w:t>jasnych wymagań;</w:t>
      </w:r>
    </w:p>
    <w:p w14:paraId="335FBC92" w14:textId="77777777" w:rsidR="00BA05CB" w:rsidRPr="004A419B" w:rsidRDefault="00BA05CB" w:rsidP="004A419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9B">
        <w:rPr>
          <w:rFonts w:ascii="Times New Roman" w:hAnsi="Times New Roman" w:cs="Times New Roman"/>
          <w:sz w:val="24"/>
          <w:szCs w:val="24"/>
        </w:rPr>
        <w:t>- możliwość zdobycia nowej wiedzy lub umiejętności;</w:t>
      </w:r>
    </w:p>
    <w:p w14:paraId="7AD1F557" w14:textId="77777777" w:rsidR="00BA05CB" w:rsidRPr="004A419B" w:rsidRDefault="00BA05CB" w:rsidP="004A419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19B">
        <w:rPr>
          <w:rFonts w:ascii="Times New Roman" w:hAnsi="Times New Roman" w:cs="Times New Roman"/>
          <w:sz w:val="24"/>
          <w:szCs w:val="24"/>
        </w:rPr>
        <w:t xml:space="preserve">- </w:t>
      </w:r>
      <w:r w:rsidR="004A419B">
        <w:rPr>
          <w:rFonts w:ascii="Times New Roman" w:hAnsi="Times New Roman" w:cs="Times New Roman"/>
          <w:sz w:val="24"/>
          <w:szCs w:val="24"/>
        </w:rPr>
        <w:t>komunikatywność i zrozumiałość prezentowanych</w:t>
      </w:r>
      <w:r w:rsidRPr="004A419B">
        <w:rPr>
          <w:rFonts w:ascii="Times New Roman" w:hAnsi="Times New Roman" w:cs="Times New Roman"/>
          <w:sz w:val="24"/>
          <w:szCs w:val="24"/>
        </w:rPr>
        <w:t xml:space="preserve"> treści;</w:t>
      </w:r>
    </w:p>
    <w:p w14:paraId="63BE15AC" w14:textId="77777777" w:rsidR="00BA05CB" w:rsidRPr="004A419B" w:rsidRDefault="004A419B" w:rsidP="004A419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="00BA05CB" w:rsidRPr="004A419B">
        <w:rPr>
          <w:rFonts w:ascii="Times New Roman" w:hAnsi="Times New Roman" w:cs="Times New Roman"/>
          <w:sz w:val="24"/>
          <w:szCs w:val="24"/>
        </w:rPr>
        <w:t>topień zad</w:t>
      </w:r>
      <w:r>
        <w:rPr>
          <w:rFonts w:ascii="Times New Roman" w:hAnsi="Times New Roman" w:cs="Times New Roman"/>
          <w:sz w:val="24"/>
          <w:szCs w:val="24"/>
        </w:rPr>
        <w:t>owolenia z uczestniczenia w zaję</w:t>
      </w:r>
      <w:r w:rsidR="00BA05CB" w:rsidRPr="004A419B">
        <w:rPr>
          <w:rFonts w:ascii="Times New Roman" w:hAnsi="Times New Roman" w:cs="Times New Roman"/>
          <w:sz w:val="24"/>
          <w:szCs w:val="24"/>
        </w:rPr>
        <w:t>ciach;</w:t>
      </w:r>
    </w:p>
    <w:p w14:paraId="0E52461F" w14:textId="77777777" w:rsidR="004A419B" w:rsidRPr="004A419B" w:rsidRDefault="004A419B" w:rsidP="004A419B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wykorzystanie</w:t>
      </w:r>
      <w:r w:rsidR="00BA05CB" w:rsidRPr="004A419B">
        <w:rPr>
          <w:rFonts w:ascii="Times New Roman" w:hAnsi="Times New Roman" w:cs="Times New Roman"/>
          <w:sz w:val="24"/>
          <w:szCs w:val="24"/>
        </w:rPr>
        <w:t xml:space="preserve"> aktywizujących metod pracy i rozwijających zainteresowania słuchaczy.</w:t>
      </w:r>
    </w:p>
    <w:p w14:paraId="0558D68D" w14:textId="77777777" w:rsidR="00BA05CB" w:rsidRDefault="00BA05CB" w:rsidP="004A419B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A419B">
        <w:rPr>
          <w:rFonts w:ascii="Times New Roman" w:hAnsi="Times New Roman" w:cs="Times New Roman"/>
          <w:b/>
          <w:sz w:val="24"/>
          <w:szCs w:val="24"/>
        </w:rPr>
        <w:t>5.</w:t>
      </w:r>
      <w:r w:rsidRPr="004A419B">
        <w:rPr>
          <w:rFonts w:ascii="Times New Roman" w:hAnsi="Times New Roman" w:cs="Times New Roman"/>
          <w:sz w:val="24"/>
          <w:szCs w:val="24"/>
        </w:rPr>
        <w:t xml:space="preserve"> Wartość średniej ocen studentów  (</w:t>
      </w:r>
      <w:r w:rsidR="004A419B">
        <w:rPr>
          <w:rFonts w:ascii="Times New Roman" w:hAnsi="Times New Roman" w:cs="Times New Roman"/>
          <w:sz w:val="24"/>
          <w:szCs w:val="24"/>
        </w:rPr>
        <w:t>M=</w:t>
      </w:r>
      <w:r w:rsidRPr="004A419B">
        <w:rPr>
          <w:rFonts w:ascii="Times New Roman" w:hAnsi="Times New Roman" w:cs="Times New Roman"/>
          <w:sz w:val="24"/>
          <w:szCs w:val="24"/>
        </w:rPr>
        <w:t xml:space="preserve">5,47) pokrywa się z wartością średniej ocen </w:t>
      </w:r>
      <w:r w:rsidR="004A419B">
        <w:rPr>
          <w:rFonts w:ascii="Times New Roman" w:hAnsi="Times New Roman" w:cs="Times New Roman"/>
          <w:sz w:val="24"/>
          <w:szCs w:val="24"/>
        </w:rPr>
        <w:br/>
      </w:r>
      <w:r w:rsidRPr="004A419B">
        <w:rPr>
          <w:rFonts w:ascii="Times New Roman" w:hAnsi="Times New Roman" w:cs="Times New Roman"/>
          <w:sz w:val="24"/>
          <w:szCs w:val="24"/>
        </w:rPr>
        <w:t>z wszystkich Wydziałów</w:t>
      </w:r>
      <w:r w:rsidR="004A419B" w:rsidRPr="004A419B">
        <w:rPr>
          <w:rFonts w:ascii="Times New Roman" w:hAnsi="Times New Roman" w:cs="Times New Roman"/>
          <w:sz w:val="24"/>
          <w:szCs w:val="24"/>
        </w:rPr>
        <w:t xml:space="preserve"> (</w:t>
      </w:r>
      <w:r w:rsidR="004A419B">
        <w:rPr>
          <w:rFonts w:ascii="Times New Roman" w:hAnsi="Times New Roman" w:cs="Times New Roman"/>
          <w:sz w:val="24"/>
          <w:szCs w:val="24"/>
        </w:rPr>
        <w:t>M=</w:t>
      </w:r>
      <w:r w:rsidR="004A419B" w:rsidRPr="004A419B">
        <w:rPr>
          <w:rFonts w:ascii="Times New Roman" w:hAnsi="Times New Roman" w:cs="Times New Roman"/>
          <w:sz w:val="24"/>
          <w:szCs w:val="24"/>
        </w:rPr>
        <w:t>5,49)</w:t>
      </w:r>
      <w:r w:rsidRPr="004A419B">
        <w:rPr>
          <w:rFonts w:ascii="Times New Roman" w:hAnsi="Times New Roman" w:cs="Times New Roman"/>
          <w:sz w:val="24"/>
          <w:szCs w:val="24"/>
        </w:rPr>
        <w:t xml:space="preserve"> i lokuje nasz Wydział na 8 pozycji w rankingu. </w:t>
      </w:r>
    </w:p>
    <w:p w14:paraId="3C2B970B" w14:textId="77777777" w:rsidR="00661F48" w:rsidRDefault="00661F48" w:rsidP="004A419B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F4E6732" w14:textId="77777777" w:rsidR="00661F48" w:rsidRPr="004A419B" w:rsidRDefault="00661F48" w:rsidP="004A419B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DD9E014" w14:textId="77777777" w:rsidR="00661F48" w:rsidRDefault="00661F48" w:rsidP="00661F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B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Wnioski z raportu zawierającego oceny studentów (n=270), doktorantów (n=6)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11B99">
        <w:rPr>
          <w:rFonts w:ascii="Times New Roman" w:hAnsi="Times New Roman" w:cs="Times New Roman"/>
          <w:b/>
          <w:sz w:val="24"/>
          <w:szCs w:val="24"/>
        </w:rPr>
        <w:t>i słuchaczy studiów podyplomowych (n=7) (semestr letni 2019/20 – kształcenie zdalne)</w:t>
      </w:r>
    </w:p>
    <w:p w14:paraId="1A761CEF" w14:textId="77777777" w:rsidR="00661F48" w:rsidRPr="00311B99" w:rsidRDefault="00661F48" w:rsidP="00661F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40C31B" w14:textId="77777777" w:rsidR="00661F48" w:rsidRPr="00311B99" w:rsidRDefault="00661F48" w:rsidP="00661F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Respondenc</w:t>
      </w:r>
      <w:r w:rsidRPr="00311B99">
        <w:rPr>
          <w:rFonts w:ascii="Times New Roman" w:hAnsi="Times New Roman" w:cs="Times New Roman"/>
          <w:b/>
          <w:sz w:val="24"/>
          <w:szCs w:val="24"/>
        </w:rPr>
        <w:t>i podkreślili, że:</w:t>
      </w:r>
    </w:p>
    <w:p w14:paraId="0F89CB30" w14:textId="77777777" w:rsidR="00661F48" w:rsidRPr="00311B99" w:rsidRDefault="00661F48" w:rsidP="00661F4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11B99">
        <w:rPr>
          <w:rFonts w:ascii="Times New Roman" w:hAnsi="Times New Roman" w:cs="Times New Roman"/>
          <w:sz w:val="24"/>
          <w:szCs w:val="24"/>
        </w:rPr>
        <w:t xml:space="preserve">d momentu zawieszenia zajęć były one </w:t>
      </w:r>
      <w:r>
        <w:rPr>
          <w:rFonts w:ascii="Times New Roman" w:hAnsi="Times New Roman" w:cs="Times New Roman"/>
          <w:sz w:val="24"/>
          <w:szCs w:val="24"/>
        </w:rPr>
        <w:t xml:space="preserve">systematycznie </w:t>
      </w:r>
      <w:r w:rsidRPr="00311B99">
        <w:rPr>
          <w:rFonts w:ascii="Times New Roman" w:hAnsi="Times New Roman" w:cs="Times New Roman"/>
          <w:sz w:val="24"/>
          <w:szCs w:val="24"/>
        </w:rPr>
        <w:t>realizowane na Wydziale PiP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44A4E3" w14:textId="77777777" w:rsidR="00661F48" w:rsidRPr="00311B99" w:rsidRDefault="00661F48" w:rsidP="00661F4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11B99">
        <w:rPr>
          <w:rFonts w:ascii="Times New Roman" w:hAnsi="Times New Roman" w:cs="Times New Roman"/>
          <w:sz w:val="24"/>
          <w:szCs w:val="24"/>
        </w:rPr>
        <w:t>ajczęstszymi formami i kanałami prowadzenia zajęć były kursy na Wirtualnym Kampusie oraz przesyłane materiały do samodzielnej pracy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767800" w14:textId="77777777" w:rsidR="00661F48" w:rsidRPr="00311B99" w:rsidRDefault="00661F48" w:rsidP="00661F4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11B99">
        <w:rPr>
          <w:rFonts w:ascii="Times New Roman" w:hAnsi="Times New Roman" w:cs="Times New Roman"/>
          <w:sz w:val="24"/>
          <w:szCs w:val="24"/>
        </w:rPr>
        <w:t>ontakt z nauczycielam</w:t>
      </w:r>
      <w:r>
        <w:rPr>
          <w:rFonts w:ascii="Times New Roman" w:hAnsi="Times New Roman" w:cs="Times New Roman"/>
          <w:sz w:val="24"/>
          <w:szCs w:val="24"/>
        </w:rPr>
        <w:t>i akademickimi był przeciętny (</w:t>
      </w:r>
      <w:r w:rsidRPr="00311B99">
        <w:rPr>
          <w:rFonts w:ascii="Times New Roman" w:hAnsi="Times New Roman" w:cs="Times New Roman"/>
          <w:sz w:val="24"/>
          <w:szCs w:val="24"/>
        </w:rPr>
        <w:t>studenci) i dobry (studia podyplomowe)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E6622F" w14:textId="77777777" w:rsidR="00661F48" w:rsidRPr="00311B99" w:rsidRDefault="00661F48" w:rsidP="00661F4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311B99">
        <w:rPr>
          <w:rFonts w:ascii="Times New Roman" w:hAnsi="Times New Roman" w:cs="Times New Roman"/>
          <w:sz w:val="24"/>
          <w:szCs w:val="24"/>
        </w:rPr>
        <w:t>akość komunikacji z wykładowcami zdalnej była przeciętna (studenci i słuchacze studiów podyplomowych M=3) i bardzo dobra (doktoranci M=4,5)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5151CF" w14:textId="77777777" w:rsidR="00661F48" w:rsidRPr="00311B99" w:rsidRDefault="00661F48" w:rsidP="00661F4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11B99">
        <w:rPr>
          <w:rFonts w:ascii="Times New Roman" w:hAnsi="Times New Roman" w:cs="Times New Roman"/>
          <w:sz w:val="24"/>
          <w:szCs w:val="24"/>
        </w:rPr>
        <w:t>ajbardziej preferowany, skuteczny sposób przekazywania treści to wideokonferencja oraz przesyłanie materiałów do samodzielnego studiowania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BC3689" w14:textId="77777777" w:rsidR="00661F48" w:rsidRPr="00311B99" w:rsidRDefault="00661F48" w:rsidP="00661F4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przesyłane materiały były raczej </w:t>
      </w:r>
      <w:r w:rsidRPr="00311B99">
        <w:rPr>
          <w:rFonts w:ascii="Times New Roman" w:hAnsi="Times New Roman" w:cs="Times New Roman"/>
          <w:sz w:val="24"/>
          <w:szCs w:val="24"/>
        </w:rPr>
        <w:t>czytelne i poprawne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84F26C" w14:textId="77777777" w:rsidR="00661F48" w:rsidRPr="00311B99" w:rsidRDefault="00661F48" w:rsidP="00661F4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311B99">
        <w:rPr>
          <w:rFonts w:ascii="Times New Roman" w:hAnsi="Times New Roman" w:cs="Times New Roman"/>
          <w:sz w:val="24"/>
          <w:szCs w:val="24"/>
        </w:rPr>
        <w:t>rzesłane materiały w ok. 80% były pomocne w studiowaniu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54EC1A" w14:textId="77777777" w:rsidR="00661F48" w:rsidRPr="00311B99" w:rsidRDefault="00661F48" w:rsidP="00661F4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29D9B" w14:textId="77777777" w:rsidR="00661F48" w:rsidRPr="00311B99" w:rsidRDefault="00661F48" w:rsidP="00661F48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99">
        <w:rPr>
          <w:rFonts w:ascii="Times New Roman" w:hAnsi="Times New Roman" w:cs="Times New Roman"/>
          <w:b/>
          <w:sz w:val="24"/>
          <w:szCs w:val="24"/>
        </w:rPr>
        <w:t>Co było najbardziej wartościowe w kształceniu zdalnym?</w:t>
      </w:r>
    </w:p>
    <w:p w14:paraId="4694F609" w14:textId="77777777" w:rsidR="00661F48" w:rsidRPr="00311B99" w:rsidRDefault="00661F48" w:rsidP="00661F48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1B99">
        <w:rPr>
          <w:rFonts w:ascii="Times New Roman" w:hAnsi="Times New Roman" w:cs="Times New Roman"/>
          <w:sz w:val="24"/>
          <w:szCs w:val="24"/>
        </w:rPr>
        <w:t>aktywizacja studentów</w:t>
      </w:r>
    </w:p>
    <w:p w14:paraId="5BAF8FFC" w14:textId="77777777" w:rsidR="00661F48" w:rsidRPr="00311B99" w:rsidRDefault="00661F48" w:rsidP="00661F48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1B99">
        <w:rPr>
          <w:rFonts w:ascii="Times New Roman" w:hAnsi="Times New Roman" w:cs="Times New Roman"/>
          <w:sz w:val="24"/>
          <w:szCs w:val="24"/>
        </w:rPr>
        <w:t>wzmacnianie samodzielności, samodyscypliny u studentów</w:t>
      </w:r>
    </w:p>
    <w:p w14:paraId="793392C8" w14:textId="77777777" w:rsidR="00661F48" w:rsidRPr="00311B99" w:rsidRDefault="00661F48" w:rsidP="00661F48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1B99">
        <w:rPr>
          <w:rFonts w:ascii="Times New Roman" w:hAnsi="Times New Roman" w:cs="Times New Roman"/>
          <w:sz w:val="24"/>
          <w:szCs w:val="24"/>
        </w:rPr>
        <w:t>zape</w:t>
      </w:r>
      <w:r>
        <w:rPr>
          <w:rFonts w:ascii="Times New Roman" w:hAnsi="Times New Roman" w:cs="Times New Roman"/>
          <w:sz w:val="24"/>
          <w:szCs w:val="24"/>
        </w:rPr>
        <w:t>wnienie bezpieczeństwa studentom i wykładowcom</w:t>
      </w:r>
    </w:p>
    <w:p w14:paraId="4A92F37F" w14:textId="77777777" w:rsidR="00661F48" w:rsidRPr="00311B99" w:rsidRDefault="00661F48" w:rsidP="00661F48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1B99">
        <w:rPr>
          <w:rFonts w:ascii="Times New Roman" w:hAnsi="Times New Roman" w:cs="Times New Roman"/>
          <w:sz w:val="24"/>
          <w:szCs w:val="24"/>
        </w:rPr>
        <w:t>posiadanie pożytecznych materiałów, przesłanych przez wykładowców</w:t>
      </w:r>
    </w:p>
    <w:p w14:paraId="02943E42" w14:textId="77777777" w:rsidR="00661F48" w:rsidRPr="00311B99" w:rsidRDefault="00661F48" w:rsidP="00661F48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1B99">
        <w:rPr>
          <w:rFonts w:ascii="Times New Roman" w:hAnsi="Times New Roman" w:cs="Times New Roman"/>
          <w:sz w:val="24"/>
          <w:szCs w:val="24"/>
        </w:rPr>
        <w:t>oszczędzanie czasu</w:t>
      </w:r>
    </w:p>
    <w:p w14:paraId="0C252BC4" w14:textId="77777777" w:rsidR="00661F48" w:rsidRPr="00311B99" w:rsidRDefault="00661F48" w:rsidP="00661F48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dogodne godziny nauki</w:t>
      </w:r>
    </w:p>
    <w:p w14:paraId="090CC41E" w14:textId="77777777" w:rsidR="00661F48" w:rsidRPr="00311B99" w:rsidRDefault="00661F48" w:rsidP="00661F48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1B99">
        <w:rPr>
          <w:rFonts w:ascii="Times New Roman" w:hAnsi="Times New Roman" w:cs="Times New Roman"/>
          <w:sz w:val="24"/>
          <w:szCs w:val="24"/>
        </w:rPr>
        <w:t>rozwijanie umiejęt</w:t>
      </w:r>
      <w:r>
        <w:rPr>
          <w:rFonts w:ascii="Times New Roman" w:hAnsi="Times New Roman" w:cs="Times New Roman"/>
          <w:sz w:val="24"/>
          <w:szCs w:val="24"/>
        </w:rPr>
        <w:t>ności obsługi pakietów office, I</w:t>
      </w:r>
      <w:r w:rsidRPr="00311B99">
        <w:rPr>
          <w:rFonts w:ascii="Times New Roman" w:hAnsi="Times New Roman" w:cs="Times New Roman"/>
          <w:sz w:val="24"/>
          <w:szCs w:val="24"/>
        </w:rPr>
        <w:t>nternetu</w:t>
      </w:r>
    </w:p>
    <w:p w14:paraId="49CC6910" w14:textId="77777777" w:rsidR="00661F48" w:rsidRPr="00311B99" w:rsidRDefault="00661F48" w:rsidP="00661F48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1B99">
        <w:rPr>
          <w:rFonts w:ascii="Times New Roman" w:hAnsi="Times New Roman" w:cs="Times New Roman"/>
          <w:sz w:val="24"/>
          <w:szCs w:val="24"/>
        </w:rPr>
        <w:t>wysoka frekwencja na zajęciach</w:t>
      </w:r>
    </w:p>
    <w:p w14:paraId="41E761E8" w14:textId="77777777" w:rsidR="00661F48" w:rsidRPr="00311B99" w:rsidRDefault="00661F48" w:rsidP="00661F48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1B99">
        <w:rPr>
          <w:rFonts w:ascii="Times New Roman" w:hAnsi="Times New Roman" w:cs="Times New Roman"/>
          <w:sz w:val="24"/>
          <w:szCs w:val="24"/>
        </w:rPr>
        <w:t>docenienie tradycyjnego trybu studiów</w:t>
      </w:r>
    </w:p>
    <w:p w14:paraId="64A3E515" w14:textId="77777777" w:rsidR="00661F48" w:rsidRPr="00311B99" w:rsidRDefault="00661F48" w:rsidP="00661F48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1B99">
        <w:rPr>
          <w:rFonts w:ascii="Times New Roman" w:hAnsi="Times New Roman" w:cs="Times New Roman"/>
          <w:sz w:val="24"/>
          <w:szCs w:val="24"/>
        </w:rPr>
        <w:t>możliwość powrotu do przerobionego materiału (mozliwość utrwalenia materiału)</w:t>
      </w:r>
    </w:p>
    <w:p w14:paraId="7E9854BB" w14:textId="77777777" w:rsidR="00661F48" w:rsidRPr="00311B99" w:rsidRDefault="00661F48" w:rsidP="00661F48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1B99">
        <w:rPr>
          <w:rFonts w:ascii="Times New Roman" w:hAnsi="Times New Roman" w:cs="Times New Roman"/>
          <w:sz w:val="24"/>
          <w:szCs w:val="24"/>
        </w:rPr>
        <w:t>wideokonferencje</w:t>
      </w:r>
    </w:p>
    <w:p w14:paraId="34F77EAC" w14:textId="77777777" w:rsidR="00661F48" w:rsidRDefault="00661F48" w:rsidP="00661F48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11B99">
        <w:rPr>
          <w:rFonts w:ascii="Times New Roman" w:hAnsi="Times New Roman" w:cs="Times New Roman"/>
          <w:sz w:val="24"/>
          <w:szCs w:val="24"/>
        </w:rPr>
        <w:t>przestrzeganie zasady indywidualizacji – zaspokajanie własnych potrzeb (np. tempo pracy, nauka w spokoju)</w:t>
      </w:r>
    </w:p>
    <w:p w14:paraId="15C36654" w14:textId="77777777" w:rsidR="00661F48" w:rsidRDefault="00661F48" w:rsidP="00661F48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4394FD4" w14:textId="77777777" w:rsidR="00661F48" w:rsidRDefault="00661F48" w:rsidP="00661F48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B82B0B" w14:textId="77777777" w:rsidR="00661F48" w:rsidRDefault="00661F48" w:rsidP="00661F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E07">
        <w:rPr>
          <w:rFonts w:ascii="Times New Roman" w:hAnsi="Times New Roman" w:cs="Times New Roman"/>
          <w:b/>
          <w:sz w:val="24"/>
          <w:szCs w:val="24"/>
        </w:rPr>
        <w:lastRenderedPageBreak/>
        <w:t>Co było najbardziej uciążliwe i niekorzystne w kształceniu zdalnym?</w:t>
      </w:r>
    </w:p>
    <w:p w14:paraId="25581339" w14:textId="77777777" w:rsidR="00661F48" w:rsidRPr="00836ADF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36ADF">
        <w:rPr>
          <w:rFonts w:ascii="Times New Roman" w:hAnsi="Times New Roman" w:cs="Times New Roman"/>
          <w:sz w:val="24"/>
          <w:szCs w:val="24"/>
        </w:rPr>
        <w:t>admiar zadań do samodzielnego wykonania (niewspółmiernie do liczby godzin zajęć, zbyt krótki czas na wykonanie zadań)</w:t>
      </w:r>
    </w:p>
    <w:p w14:paraId="3EE63D76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problemy techniczne, awaria systemu</w:t>
      </w:r>
    </w:p>
    <w:p w14:paraId="21D0A3D9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literatury wskazanej przez wykładowców</w:t>
      </w:r>
    </w:p>
    <w:p w14:paraId="5C2A765A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zła jakość materiałów</w:t>
      </w:r>
    </w:p>
    <w:p w14:paraId="640B2F36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kontaktu z wykładowcami (brak odpowiedzi na email i na Kampusie)</w:t>
      </w:r>
    </w:p>
    <w:p w14:paraId="1C1F26A0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informacji zwrotnej od wykładowców do przesłanych prac studentów (brak omówienia zadań, wskazania błędów)</w:t>
      </w:r>
    </w:p>
    <w:p w14:paraId="72199333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Internetu u studentów i wykładowców</w:t>
      </w:r>
    </w:p>
    <w:p w14:paraId="5A310BE1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niejasne polecenia</w:t>
      </w:r>
    </w:p>
    <w:p w14:paraId="26A1966C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powiadomień o nowych zadaniach, brak kalendarza nadchodzących wydarzeń</w:t>
      </w:r>
    </w:p>
    <w:p w14:paraId="2014855A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nieterminowość wykładowców (długi czas oczekiwania na kurs, długi czas oczekiwania na odpowiedź, niezamieszczanie materiałów zgodnie z ustalonym terminem)</w:t>
      </w:r>
    </w:p>
    <w:p w14:paraId="4E4C988C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zaangażowania wykładowców, zwłaszcza na KW i CA</w:t>
      </w:r>
    </w:p>
    <w:p w14:paraId="6B851E4E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wykorzystywanie ciągle tych samych metod i technik uczenia</w:t>
      </w:r>
    </w:p>
    <w:p w14:paraId="6CE8824E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zbyt krótki czas na wykonanie zadań w testach zaliczeniowych</w:t>
      </w:r>
    </w:p>
    <w:p w14:paraId="2EDBE0CD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trudność w realizacji zadań grupowych</w:t>
      </w:r>
    </w:p>
    <w:p w14:paraId="444BD2B1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wielogodzinny czas spędzany przed komputerem, którego efektem są: zmęczenie, ból kręgosłupa i oczu</w:t>
      </w:r>
    </w:p>
    <w:p w14:paraId="2BDEAF50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dostępu do biblioteki</w:t>
      </w:r>
    </w:p>
    <w:p w14:paraId="18F84FD4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nieumiejętność zakładania kursów przez wykładowców</w:t>
      </w:r>
    </w:p>
    <w:p w14:paraId="091B4199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nieaktualne materiały (,,przestarzałe”)</w:t>
      </w:r>
    </w:p>
    <w:p w14:paraId="75B04C4B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przesyłanie ogromnych ilości materiałów (np. 400 stron na zajęcia 1,5 - godzinne, obszerne prezentacje – bez wskazania najważniejszych zagadnień)</w:t>
      </w:r>
    </w:p>
    <w:p w14:paraId="076BBE8E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konsultacji z wykładowcami</w:t>
      </w:r>
    </w:p>
    <w:p w14:paraId="4B79F0E0" w14:textId="77777777" w:rsidR="00661F48" w:rsidRDefault="00661F48" w:rsidP="00661F4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zdecydowanie większe wymagania podczas kształcenia zdalnego niż stacjonarnego</w:t>
      </w:r>
    </w:p>
    <w:p w14:paraId="201AB06C" w14:textId="77777777" w:rsidR="00661F48" w:rsidRDefault="00661F48" w:rsidP="00661F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EDA0E" w14:textId="77777777" w:rsidR="00661F48" w:rsidRDefault="00661F48" w:rsidP="00661F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0151D" w14:textId="77777777" w:rsidR="00661F48" w:rsidRDefault="00661F48" w:rsidP="00661F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6E50E" w14:textId="77777777" w:rsidR="00661F48" w:rsidRDefault="00661F48" w:rsidP="00661F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E3D1B" w14:textId="77777777" w:rsidR="00661F48" w:rsidRPr="00661F48" w:rsidRDefault="00661F48" w:rsidP="00661F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F48">
        <w:rPr>
          <w:rFonts w:ascii="Times New Roman" w:hAnsi="Times New Roman" w:cs="Times New Roman"/>
          <w:b/>
          <w:sz w:val="24"/>
          <w:szCs w:val="24"/>
        </w:rPr>
        <w:lastRenderedPageBreak/>
        <w:t>Analiza hospitacji zajęć doktorantów w roku akademickim 2019/2020</w:t>
      </w:r>
    </w:p>
    <w:p w14:paraId="1F6AE151" w14:textId="77777777" w:rsidR="00661F48" w:rsidRPr="00661F48" w:rsidRDefault="00661F48" w:rsidP="00661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48">
        <w:rPr>
          <w:rFonts w:ascii="Times New Roman" w:hAnsi="Times New Roman" w:cs="Times New Roman"/>
          <w:sz w:val="24"/>
          <w:szCs w:val="24"/>
        </w:rPr>
        <w:tab/>
        <w:t xml:space="preserve">Analizie poddano 18 sprawozdań z hospitacji zajęć prowadzonych przez doktorantów (10 – zajęcia stacjonarne, 8 – zajęcia on-line), zrealizowanych przez opiekunów naukowych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61F48">
        <w:rPr>
          <w:rFonts w:ascii="Times New Roman" w:hAnsi="Times New Roman" w:cs="Times New Roman"/>
          <w:sz w:val="24"/>
          <w:szCs w:val="24"/>
        </w:rPr>
        <w:t>i promotorów w roku akademickim 2019/2020.</w:t>
      </w:r>
    </w:p>
    <w:p w14:paraId="6252B638" w14:textId="77777777" w:rsidR="00661F48" w:rsidRPr="00661F48" w:rsidRDefault="00661F48" w:rsidP="00661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F48">
        <w:rPr>
          <w:rFonts w:ascii="Times New Roman" w:hAnsi="Times New Roman" w:cs="Times New Roman"/>
          <w:sz w:val="24"/>
          <w:szCs w:val="24"/>
        </w:rPr>
        <w:t>Główne wnioski z analizy:</w:t>
      </w:r>
    </w:p>
    <w:p w14:paraId="1A255B5C" w14:textId="77777777" w:rsidR="00661F48" w:rsidRPr="00661F48" w:rsidRDefault="00661F48" w:rsidP="00661F4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61F48">
        <w:rPr>
          <w:rFonts w:ascii="Times New Roman" w:hAnsi="Times New Roman" w:cs="Times New Roman"/>
          <w:sz w:val="24"/>
          <w:szCs w:val="24"/>
        </w:rPr>
        <w:t>ajęcia prowadzone przez doktorantów zostały ocenione</w:t>
      </w:r>
      <w:r>
        <w:rPr>
          <w:rFonts w:ascii="Times New Roman" w:hAnsi="Times New Roman" w:cs="Times New Roman"/>
          <w:sz w:val="24"/>
          <w:szCs w:val="24"/>
        </w:rPr>
        <w:t xml:space="preserve"> na ocene bardzo dobrą;</w:t>
      </w:r>
    </w:p>
    <w:p w14:paraId="262EAA2C" w14:textId="77777777" w:rsidR="00661F48" w:rsidRPr="00661F48" w:rsidRDefault="00661F48" w:rsidP="00661F4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1F48">
        <w:rPr>
          <w:rFonts w:ascii="Times New Roman" w:hAnsi="Times New Roman" w:cs="Times New Roman"/>
          <w:sz w:val="24"/>
          <w:szCs w:val="24"/>
          <w:u w:val="single"/>
        </w:rPr>
        <w:t>W odniesieniu do zajęć stacjonarnych:</w:t>
      </w:r>
    </w:p>
    <w:p w14:paraId="674313FA" w14:textId="77777777" w:rsidR="00661F48" w:rsidRPr="00661F48" w:rsidRDefault="00661F48" w:rsidP="00661F48">
      <w:pPr>
        <w:pStyle w:val="Akapitzlist"/>
        <w:numPr>
          <w:ilvl w:val="0"/>
          <w:numId w:val="7"/>
        </w:numPr>
        <w:spacing w:line="36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1F48">
        <w:rPr>
          <w:rFonts w:ascii="Times New Roman" w:hAnsi="Times New Roman" w:cs="Times New Roman"/>
          <w:sz w:val="24"/>
          <w:szCs w:val="24"/>
        </w:rPr>
        <w:t>mocne aspekty zajęć - poziom merytoryczny (realizacja celów), zgodność treści z celami kształcenia, dostosowanie metod dydaktycznych do treści, różnorodność metod dydaktycznych, aktywizacja studentów, przyjazna atmosfera, uporządkowanie, właściwa struktura zajęć</w:t>
      </w:r>
    </w:p>
    <w:p w14:paraId="13624E4A" w14:textId="77777777" w:rsidR="00661F48" w:rsidRPr="00661F48" w:rsidRDefault="00661F48" w:rsidP="00661F48">
      <w:pPr>
        <w:pStyle w:val="Akapitzlist"/>
        <w:numPr>
          <w:ilvl w:val="0"/>
          <w:numId w:val="7"/>
        </w:numPr>
        <w:spacing w:line="36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1F48">
        <w:rPr>
          <w:rFonts w:ascii="Times New Roman" w:hAnsi="Times New Roman" w:cs="Times New Roman"/>
          <w:sz w:val="24"/>
          <w:szCs w:val="24"/>
        </w:rPr>
        <w:t>zalecenia dotyczyły - wykorzystywania</w:t>
      </w:r>
      <w:r>
        <w:rPr>
          <w:rFonts w:ascii="Times New Roman" w:hAnsi="Times New Roman" w:cs="Times New Roman"/>
          <w:sz w:val="24"/>
          <w:szCs w:val="24"/>
        </w:rPr>
        <w:t xml:space="preserve"> większej liczby</w:t>
      </w:r>
      <w:r w:rsidRPr="00661F48">
        <w:rPr>
          <w:rFonts w:ascii="Times New Roman" w:hAnsi="Times New Roman" w:cs="Times New Roman"/>
          <w:sz w:val="24"/>
          <w:szCs w:val="24"/>
        </w:rPr>
        <w:t xml:space="preserve"> środków dydaktycznych; lepszego dostosowania </w:t>
      </w:r>
      <w:r>
        <w:rPr>
          <w:rFonts w:ascii="Times New Roman" w:hAnsi="Times New Roman" w:cs="Times New Roman"/>
          <w:sz w:val="24"/>
          <w:szCs w:val="24"/>
        </w:rPr>
        <w:t>tempa pracy (zwolnienia tempa)</w:t>
      </w:r>
    </w:p>
    <w:p w14:paraId="3D623903" w14:textId="77777777" w:rsidR="00661F48" w:rsidRPr="00661F48" w:rsidRDefault="00661F48" w:rsidP="00661F4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1F48">
        <w:rPr>
          <w:rFonts w:ascii="Times New Roman" w:hAnsi="Times New Roman" w:cs="Times New Roman"/>
          <w:sz w:val="24"/>
          <w:szCs w:val="24"/>
          <w:u w:val="single"/>
        </w:rPr>
        <w:t>W odniesieniu do zajęć on-line:</w:t>
      </w:r>
    </w:p>
    <w:p w14:paraId="7C31F08B" w14:textId="77777777" w:rsidR="00661F48" w:rsidRPr="00661F48" w:rsidRDefault="00661F48" w:rsidP="00661F48">
      <w:pPr>
        <w:pStyle w:val="Akapitzlist"/>
        <w:numPr>
          <w:ilvl w:val="0"/>
          <w:numId w:val="8"/>
        </w:numPr>
        <w:spacing w:line="36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1F48">
        <w:rPr>
          <w:rFonts w:ascii="Times New Roman" w:hAnsi="Times New Roman" w:cs="Times New Roman"/>
          <w:sz w:val="24"/>
          <w:szCs w:val="24"/>
        </w:rPr>
        <w:t>mocne aspekty zajęć – poziom merytoryczny, możliwość stałego kontaktu z prowadzącym poprzez mail i kampus, systematyczność prowadzenia zajęć, aktywizacja studentów poprzez zadawanie zadań; właściwy dobór literatury</w:t>
      </w:r>
    </w:p>
    <w:p w14:paraId="22E5F723" w14:textId="77777777" w:rsidR="00661F48" w:rsidRPr="00661F48" w:rsidRDefault="00661F48" w:rsidP="00661F48">
      <w:pPr>
        <w:pStyle w:val="Akapitzlist"/>
        <w:numPr>
          <w:ilvl w:val="0"/>
          <w:numId w:val="8"/>
        </w:numPr>
        <w:spacing w:line="36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1F48">
        <w:rPr>
          <w:rFonts w:ascii="Times New Roman" w:hAnsi="Times New Roman" w:cs="Times New Roman"/>
          <w:sz w:val="24"/>
          <w:szCs w:val="24"/>
        </w:rPr>
        <w:t>zalecenia dotyczyły - włączania do kursu on-line metod umożliwiających bezpośredni kontakt ze studentami</w:t>
      </w:r>
      <w:r>
        <w:rPr>
          <w:rFonts w:ascii="Times New Roman" w:hAnsi="Times New Roman" w:cs="Times New Roman"/>
          <w:sz w:val="24"/>
          <w:szCs w:val="24"/>
        </w:rPr>
        <w:t xml:space="preserve"> (wideokonferencje)</w:t>
      </w:r>
      <w:r w:rsidRPr="00661F48">
        <w:rPr>
          <w:rFonts w:ascii="Times New Roman" w:hAnsi="Times New Roman" w:cs="Times New Roman"/>
          <w:sz w:val="24"/>
          <w:szCs w:val="24"/>
        </w:rPr>
        <w:t xml:space="preserve">; włączania do zajęć filmów; ustalenia adekwatnego czasu na przygotowanie zadanych zadań;  </w:t>
      </w:r>
      <w:r>
        <w:rPr>
          <w:rFonts w:ascii="Times New Roman" w:hAnsi="Times New Roman" w:cs="Times New Roman"/>
          <w:sz w:val="24"/>
          <w:szCs w:val="24"/>
        </w:rPr>
        <w:t xml:space="preserve">potrzeby </w:t>
      </w:r>
      <w:r w:rsidRPr="00661F48">
        <w:rPr>
          <w:rFonts w:ascii="Times New Roman" w:hAnsi="Times New Roman" w:cs="Times New Roman"/>
          <w:sz w:val="24"/>
          <w:szCs w:val="24"/>
        </w:rPr>
        <w:t>dopracowanie prezentacji.</w:t>
      </w:r>
    </w:p>
    <w:p w14:paraId="6B46D041" w14:textId="77777777" w:rsidR="00661F48" w:rsidRDefault="00661F48" w:rsidP="00661F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F48">
        <w:rPr>
          <w:rFonts w:ascii="Times New Roman" w:hAnsi="Times New Roman" w:cs="Times New Roman"/>
          <w:sz w:val="24"/>
          <w:szCs w:val="24"/>
        </w:rPr>
        <w:t>Reasumując, w oparciu o dane zawarte w arkuszach hospitacji można wnioskować, że doktoranci posiadają wysokie kompetencje w zakresie dydaktyki akademickiej. Wskazane zalecenia odnoszą się do obszarów wymagających dalszego doskonalenia, ale nie stanowią podstawy do obniżenia ogólnej oceny prowadzonych zajęć.</w:t>
      </w:r>
    </w:p>
    <w:p w14:paraId="16B045F3" w14:textId="77777777" w:rsidR="00C162A9" w:rsidRDefault="00C162A9" w:rsidP="00C162A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2A9">
        <w:rPr>
          <w:rFonts w:ascii="Times New Roman" w:hAnsi="Times New Roman" w:cs="Times New Roman"/>
          <w:b/>
          <w:sz w:val="24"/>
          <w:szCs w:val="24"/>
        </w:rPr>
        <w:t>Kontrola realizacji zajęć zgodnie z planem zajęć</w:t>
      </w:r>
    </w:p>
    <w:p w14:paraId="03784A55" w14:textId="77777777" w:rsidR="006E6A92" w:rsidRDefault="006E6A92" w:rsidP="006E6A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semestrze zimowym zdecydowana wiekszość zajęć realizowana była zgodnie </w:t>
      </w:r>
      <w:r>
        <w:rPr>
          <w:rFonts w:ascii="Times New Roman" w:hAnsi="Times New Roman" w:cs="Times New Roman"/>
          <w:sz w:val="24"/>
          <w:szCs w:val="24"/>
        </w:rPr>
        <w:br/>
        <w:t>z planem zajęć. Kilka osób nie przeprowadziło zajęć według harmonogramu.</w:t>
      </w:r>
    </w:p>
    <w:p w14:paraId="38C84432" w14:textId="77777777" w:rsidR="006E6A92" w:rsidRPr="006E6A92" w:rsidRDefault="006E6A92" w:rsidP="006E6A9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ECF72C" w14:textId="77777777" w:rsidR="00661F48" w:rsidRPr="00661F48" w:rsidRDefault="00661F48" w:rsidP="00661F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1F4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Propozycje działań naprawczych:</w:t>
      </w:r>
    </w:p>
    <w:p w14:paraId="1ED337FD" w14:textId="77777777" w:rsidR="00661F48" w:rsidRPr="00551E20" w:rsidRDefault="00661F48" w:rsidP="00661F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20">
        <w:rPr>
          <w:rFonts w:ascii="Times New Roman" w:hAnsi="Times New Roman" w:cs="Times New Roman"/>
          <w:sz w:val="24"/>
          <w:szCs w:val="24"/>
        </w:rPr>
        <w:t xml:space="preserve">szkolenia dla wykładowców z obsługi </w:t>
      </w:r>
      <w:r>
        <w:rPr>
          <w:rFonts w:ascii="Times New Roman" w:hAnsi="Times New Roman" w:cs="Times New Roman"/>
          <w:sz w:val="24"/>
          <w:szCs w:val="24"/>
        </w:rPr>
        <w:t>narzędzi</w:t>
      </w:r>
      <w:r w:rsidRPr="00551E20">
        <w:rPr>
          <w:rFonts w:ascii="Times New Roman" w:hAnsi="Times New Roman" w:cs="Times New Roman"/>
          <w:sz w:val="24"/>
          <w:szCs w:val="24"/>
        </w:rPr>
        <w:t xml:space="preserve"> kształcenia zdalnego</w:t>
      </w:r>
    </w:p>
    <w:p w14:paraId="2817B90E" w14:textId="77777777" w:rsidR="00661F48" w:rsidRPr="00551E20" w:rsidRDefault="00661F48" w:rsidP="00661F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20">
        <w:rPr>
          <w:rFonts w:ascii="Times New Roman" w:hAnsi="Times New Roman" w:cs="Times New Roman"/>
          <w:sz w:val="24"/>
          <w:szCs w:val="24"/>
        </w:rPr>
        <w:t>szkolenia dla wykładowców z przygotowania materiałów dydaktycznych, prezentacji multimedialnych</w:t>
      </w:r>
    </w:p>
    <w:p w14:paraId="31232740" w14:textId="77777777" w:rsidR="00661F48" w:rsidRPr="00551E20" w:rsidRDefault="00661F48" w:rsidP="00661F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20">
        <w:rPr>
          <w:rFonts w:ascii="Times New Roman" w:hAnsi="Times New Roman" w:cs="Times New Roman"/>
          <w:sz w:val="24"/>
          <w:szCs w:val="24"/>
        </w:rPr>
        <w:t xml:space="preserve">szkolenia dla wykładowców z różnorodnych </w:t>
      </w:r>
      <w:r>
        <w:rPr>
          <w:rFonts w:ascii="Times New Roman" w:hAnsi="Times New Roman" w:cs="Times New Roman"/>
          <w:sz w:val="24"/>
          <w:szCs w:val="24"/>
        </w:rPr>
        <w:t xml:space="preserve">aktywizujących </w:t>
      </w:r>
      <w:r w:rsidRPr="00551E20">
        <w:rPr>
          <w:rFonts w:ascii="Times New Roman" w:hAnsi="Times New Roman" w:cs="Times New Roman"/>
          <w:sz w:val="24"/>
          <w:szCs w:val="24"/>
        </w:rPr>
        <w:t>metod kształcenia zdalnego</w:t>
      </w:r>
    </w:p>
    <w:p w14:paraId="2CA5A1EF" w14:textId="77777777" w:rsidR="00661F48" w:rsidRPr="00551E20" w:rsidRDefault="00661F48" w:rsidP="00661F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20">
        <w:rPr>
          <w:rFonts w:ascii="Times New Roman" w:hAnsi="Times New Roman" w:cs="Times New Roman"/>
          <w:sz w:val="24"/>
          <w:szCs w:val="24"/>
        </w:rPr>
        <w:t>szkolenia dla wykładowców ze wzmacniania motywacji wewnętrznej</w:t>
      </w:r>
      <w:r>
        <w:rPr>
          <w:rFonts w:ascii="Times New Roman" w:hAnsi="Times New Roman" w:cs="Times New Roman"/>
          <w:sz w:val="24"/>
          <w:szCs w:val="24"/>
        </w:rPr>
        <w:t xml:space="preserve"> do nauki</w:t>
      </w:r>
      <w:r w:rsidRPr="00551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podtrzymywania uwagi u studentów </w:t>
      </w:r>
    </w:p>
    <w:p w14:paraId="694225F0" w14:textId="77777777" w:rsidR="00661F48" w:rsidRDefault="00661F48" w:rsidP="00661F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E20">
        <w:rPr>
          <w:rFonts w:ascii="Times New Roman" w:hAnsi="Times New Roman" w:cs="Times New Roman"/>
          <w:sz w:val="24"/>
          <w:szCs w:val="24"/>
        </w:rPr>
        <w:t>szkolenia dla studentów z: zarządzania czasem</w:t>
      </w:r>
      <w:r>
        <w:rPr>
          <w:rFonts w:ascii="Times New Roman" w:hAnsi="Times New Roman" w:cs="Times New Roman"/>
          <w:sz w:val="24"/>
          <w:szCs w:val="24"/>
        </w:rPr>
        <w:t>, w tym opracowania harmonogramu organizacji nauki</w:t>
      </w:r>
      <w:r w:rsidRPr="00551E20">
        <w:rPr>
          <w:rFonts w:ascii="Times New Roman" w:hAnsi="Times New Roman" w:cs="Times New Roman"/>
          <w:sz w:val="24"/>
          <w:szCs w:val="24"/>
        </w:rPr>
        <w:t>, radzenia sobie ze stresem</w:t>
      </w:r>
    </w:p>
    <w:p w14:paraId="29B65968" w14:textId="77777777" w:rsidR="006E6A92" w:rsidRDefault="006E6A92" w:rsidP="00661F4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zgłaszanie przez wykładowców potrzeby zmiany terminu zajęć do działu planowania oraz informacja dla studentów o przełożeniu zajęć drogą elektroniczną lub/i staroście roku lub/i opiekunowi roku</w:t>
      </w:r>
    </w:p>
    <w:p w14:paraId="5390AFDD" w14:textId="77777777" w:rsidR="007528D9" w:rsidRDefault="007528D9" w:rsidP="007528D9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79D41" w14:textId="77777777" w:rsidR="007528D9" w:rsidRPr="007528D9" w:rsidRDefault="007528D9" w:rsidP="007528D9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8D9">
        <w:rPr>
          <w:rFonts w:ascii="Times New Roman" w:hAnsi="Times New Roman" w:cs="Times New Roman"/>
          <w:b/>
          <w:sz w:val="24"/>
          <w:szCs w:val="24"/>
        </w:rPr>
        <w:t>Działania podjęte w roku akademickim 2019/20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5"/>
        <w:gridCol w:w="7017"/>
      </w:tblGrid>
      <w:tr w:rsidR="007528D9" w:rsidRPr="00147748" w14:paraId="51A2AADD" w14:textId="77777777" w:rsidTr="00400601">
        <w:trPr>
          <w:trHeight w:val="1181"/>
        </w:trPr>
        <w:tc>
          <w:tcPr>
            <w:tcW w:w="0" w:type="auto"/>
            <w:shd w:val="clear" w:color="auto" w:fill="D9D9D9" w:themeFill="background1" w:themeFillShade="D9"/>
          </w:tcPr>
          <w:p w14:paraId="4F18BD00" w14:textId="77777777" w:rsidR="00440A6F" w:rsidRPr="00147748" w:rsidRDefault="007528D9" w:rsidP="00147748">
            <w:pPr>
              <w:rPr>
                <w:rFonts w:cstheme="minorHAnsi"/>
              </w:rPr>
            </w:pPr>
            <w:r w:rsidRPr="00147748">
              <w:rPr>
                <w:rFonts w:cstheme="minorHAnsi"/>
              </w:rPr>
              <w:t xml:space="preserve">Wprowadzone </w:t>
            </w:r>
          </w:p>
          <w:p w14:paraId="0317828B" w14:textId="77777777" w:rsidR="007528D9" w:rsidRPr="00147748" w:rsidRDefault="007528D9" w:rsidP="00147748">
            <w:pPr>
              <w:rPr>
                <w:rFonts w:cstheme="minorHAnsi"/>
              </w:rPr>
            </w:pPr>
            <w:r w:rsidRPr="00147748">
              <w:rPr>
                <w:rFonts w:cstheme="minorHAnsi"/>
              </w:rPr>
              <w:t>innowacje</w:t>
            </w:r>
          </w:p>
          <w:p w14:paraId="37F7C44C" w14:textId="77777777" w:rsidR="007528D9" w:rsidRPr="00147748" w:rsidRDefault="007528D9" w:rsidP="00147748">
            <w:pPr>
              <w:pStyle w:val="Akapitzlist"/>
              <w:rPr>
                <w:rFonts w:cstheme="minorHAnsi"/>
              </w:rPr>
            </w:pPr>
          </w:p>
        </w:tc>
        <w:tc>
          <w:tcPr>
            <w:tcW w:w="0" w:type="auto"/>
          </w:tcPr>
          <w:p w14:paraId="37325B1F" w14:textId="77777777" w:rsidR="007528D9" w:rsidRPr="00147748" w:rsidRDefault="007528D9" w:rsidP="00147748">
            <w:pPr>
              <w:jc w:val="both"/>
              <w:rPr>
                <w:rFonts w:cstheme="minorHAnsi"/>
                <w:b/>
                <w:bCs/>
              </w:rPr>
            </w:pPr>
            <w:r w:rsidRPr="00147748">
              <w:rPr>
                <w:rFonts w:cstheme="minorHAnsi"/>
                <w:b/>
                <w:bCs/>
              </w:rPr>
              <w:t>Rozwiązania organizacyjne:</w:t>
            </w:r>
          </w:p>
          <w:p w14:paraId="21DE97FE" w14:textId="77777777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eastAsia="Times New Roman" w:cstheme="minorHAnsi"/>
                <w:bCs/>
                <w:lang w:eastAsia="pl-PL"/>
              </w:rPr>
              <w:t xml:space="preserve">przygotowanie procedury dyplomowania w formule zdalnej na platformie Moodle </w:t>
            </w:r>
          </w:p>
          <w:p w14:paraId="7379BC0B" w14:textId="77777777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eastAsia="Times New Roman" w:cstheme="minorHAnsi"/>
                <w:bCs/>
                <w:lang w:eastAsia="pl-PL"/>
              </w:rPr>
              <w:t>wdrożenie systemu zdalnej organizacji pracy dziekanatu;</w:t>
            </w:r>
          </w:p>
          <w:p w14:paraId="202FEADC" w14:textId="77777777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147748">
              <w:rPr>
                <w:rFonts w:eastAsia="Times New Roman" w:cstheme="minorHAnsi"/>
                <w:bCs/>
                <w:lang w:eastAsia="pl-PL"/>
              </w:rPr>
              <w:t xml:space="preserve">utworzenie zespołu 4P Support Team stanowiącego wsparcie dla wykładowców </w:t>
            </w:r>
          </w:p>
          <w:p w14:paraId="6951ACF2" w14:textId="77777777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</w:rPr>
              <w:t xml:space="preserve">optymalizacja procedur projakościowych bazujących na zapisach ogólnouczelnianych </w:t>
            </w:r>
          </w:p>
          <w:p w14:paraId="7D64B480" w14:textId="77777777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</w:rPr>
              <w:t>dobór wykładowców do prowadzenia zajęć w oparciu o kompetencje i prowadzone badania</w:t>
            </w:r>
          </w:p>
          <w:p w14:paraId="1B6D849E" w14:textId="77777777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jc w:val="both"/>
              <w:rPr>
                <w:rStyle w:val="Hipercze"/>
                <w:rFonts w:cstheme="minorHAnsi"/>
                <w:color w:val="auto"/>
                <w:u w:val="none"/>
              </w:rPr>
            </w:pPr>
            <w:r w:rsidRPr="00147748">
              <w:rPr>
                <w:rFonts w:cstheme="minorHAnsi"/>
              </w:rPr>
              <w:t xml:space="preserve">opracowanie 3 scenariuszy form kształcenia w semestrze zimowych 2020/21 (kształcenie zdalne, hybrydowe i stacjonarne) </w:t>
            </w:r>
          </w:p>
          <w:p w14:paraId="53856D73" w14:textId="77777777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</w:rPr>
              <w:t>zmiana składów zespołów i komisji wydziałowych</w:t>
            </w:r>
          </w:p>
          <w:p w14:paraId="40C4BCA1" w14:textId="77777777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</w:rPr>
              <w:t xml:space="preserve"> praca zdalna administracji Wydziału. </w:t>
            </w:r>
          </w:p>
          <w:p w14:paraId="56853CE3" w14:textId="77777777" w:rsidR="007528D9" w:rsidRPr="00147748" w:rsidRDefault="007528D9" w:rsidP="00147748">
            <w:pPr>
              <w:jc w:val="both"/>
              <w:rPr>
                <w:rFonts w:cstheme="minorHAnsi"/>
                <w:b/>
                <w:bCs/>
              </w:rPr>
            </w:pPr>
            <w:r w:rsidRPr="00147748">
              <w:rPr>
                <w:rFonts w:cstheme="minorHAnsi"/>
                <w:b/>
                <w:bCs/>
              </w:rPr>
              <w:t>Rozwiązania metodyczne:</w:t>
            </w:r>
          </w:p>
          <w:p w14:paraId="507DA67B" w14:textId="77777777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spacing w:after="160"/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</w:rPr>
              <w:t>współudział w przygotowaniu projektu dydaktycznego ze środków NCBiR ,,Projektowanie uniwersalne” na kierunkach: Animacja kultury, Pedagogika i Praca socjalna (I stopień) oraz Psychologia jednolite 5-letnie studia magisterskie</w:t>
            </w:r>
          </w:p>
          <w:p w14:paraId="7F68AA9A" w14:textId="77777777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spacing w:after="160"/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</w:rPr>
              <w:t xml:space="preserve">współpraca z ZHP, konferencja metodyczna </w:t>
            </w:r>
          </w:p>
          <w:p w14:paraId="6D65C1B1" w14:textId="77777777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spacing w:after="160"/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</w:rPr>
              <w:t xml:space="preserve">opracowano 12 filmów szkoleniowych dla pracowników oraz szereg instrukcji w postaci porad </w:t>
            </w:r>
            <w:r w:rsidRPr="00147748">
              <w:rPr>
                <w:rFonts w:cstheme="minorHAnsi"/>
              </w:rPr>
              <w:br/>
              <w:t>i prezentacji na temat projektowania kursów na Wirtualnym Kampusie UMCS</w:t>
            </w:r>
          </w:p>
          <w:p w14:paraId="73C484EE" w14:textId="77777777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spacing w:after="160"/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</w:rPr>
              <w:t>popularyzacja metod aktywizujących w kształceniu zdalnym (przygotowanie 3 kursów zdalnych dla kadry UMCS)</w:t>
            </w:r>
          </w:p>
          <w:p w14:paraId="552C9260" w14:textId="77777777" w:rsidR="00440A6F" w:rsidRPr="00147748" w:rsidRDefault="007528D9" w:rsidP="00147748">
            <w:pPr>
              <w:pStyle w:val="Akapitzlist"/>
              <w:numPr>
                <w:ilvl w:val="0"/>
                <w:numId w:val="16"/>
              </w:numPr>
              <w:jc w:val="both"/>
              <w:rPr>
                <w:rFonts w:cstheme="minorHAnsi"/>
                <w:b/>
                <w:bCs/>
              </w:rPr>
            </w:pPr>
            <w:r w:rsidRPr="00147748">
              <w:rPr>
                <w:rFonts w:cstheme="minorHAnsi"/>
              </w:rPr>
              <w:lastRenderedPageBreak/>
              <w:t xml:space="preserve">Webinaria – Praktyki, dzielenie się doświadczeniami w zakresie organizacji praktyk zdalnych </w:t>
            </w:r>
          </w:p>
          <w:p w14:paraId="29F846B7" w14:textId="77777777" w:rsidR="007528D9" w:rsidRPr="00147748" w:rsidRDefault="007528D9" w:rsidP="00147748">
            <w:pPr>
              <w:ind w:left="360"/>
              <w:jc w:val="both"/>
              <w:rPr>
                <w:rFonts w:cstheme="minorHAnsi"/>
                <w:b/>
                <w:bCs/>
              </w:rPr>
            </w:pPr>
            <w:r w:rsidRPr="00147748">
              <w:rPr>
                <w:rFonts w:cstheme="minorHAnsi"/>
                <w:b/>
                <w:bCs/>
              </w:rPr>
              <w:t>Rozwiązania programowe:</w:t>
            </w:r>
          </w:p>
          <w:p w14:paraId="34BDAC27" w14:textId="77777777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jc w:val="both"/>
              <w:rPr>
                <w:rFonts w:eastAsia="Calibri" w:cstheme="minorHAnsi"/>
                <w:u w:val="single"/>
              </w:rPr>
            </w:pPr>
            <w:r w:rsidRPr="00147748">
              <w:rPr>
                <w:rFonts w:eastAsia="Calibri" w:cstheme="minorHAnsi"/>
                <w:u w:val="single"/>
              </w:rPr>
              <w:t xml:space="preserve">opracowanie  nowych programów studiów (obowiązujących od roku akademickiego 2020/21) </w:t>
            </w:r>
          </w:p>
          <w:p w14:paraId="6B822D8E" w14:textId="77777777" w:rsidR="007528D9" w:rsidRPr="00147748" w:rsidRDefault="007528D9" w:rsidP="00147748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 w:cstheme="minorHAnsi"/>
              </w:rPr>
            </w:pPr>
            <w:r w:rsidRPr="00147748">
              <w:rPr>
                <w:rFonts w:eastAsia="Calibri" w:cstheme="minorHAnsi"/>
              </w:rPr>
              <w:t xml:space="preserve">Animacja kultury – studia stacjonarne  I stopnia </w:t>
            </w:r>
          </w:p>
          <w:p w14:paraId="7C1A952C" w14:textId="77777777" w:rsidR="007528D9" w:rsidRPr="00147748" w:rsidRDefault="007528D9" w:rsidP="00147748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 w:cstheme="minorHAnsi"/>
              </w:rPr>
            </w:pPr>
            <w:r w:rsidRPr="00147748">
              <w:rPr>
                <w:rFonts w:eastAsia="Calibri" w:cstheme="minorHAnsi"/>
              </w:rPr>
              <w:t xml:space="preserve">Pedagogika – studia stacjonarne i niestacjonarne I  stopnia </w:t>
            </w:r>
          </w:p>
          <w:p w14:paraId="22D9AB1A" w14:textId="77777777" w:rsidR="007528D9" w:rsidRPr="00147748" w:rsidRDefault="007528D9" w:rsidP="00147748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 w:cstheme="minorHAnsi"/>
              </w:rPr>
            </w:pPr>
            <w:r w:rsidRPr="00147748">
              <w:rPr>
                <w:rFonts w:eastAsia="Calibri" w:cstheme="minorHAnsi"/>
              </w:rPr>
              <w:t xml:space="preserve">Pedagogika – studia stacjonarne i niestacjonarne II stopnia </w:t>
            </w:r>
          </w:p>
          <w:p w14:paraId="1385D080" w14:textId="77777777" w:rsidR="007528D9" w:rsidRPr="00147748" w:rsidRDefault="007528D9" w:rsidP="00147748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 w:cstheme="minorHAnsi"/>
              </w:rPr>
            </w:pPr>
            <w:r w:rsidRPr="00147748">
              <w:rPr>
                <w:rFonts w:eastAsia="Calibri" w:cstheme="minorHAnsi"/>
              </w:rPr>
              <w:t xml:space="preserve">Pedagogika przedszkolna i wczesnoszkolna – studia stacjonarne i niestacjonarne  jednolite magisterskie </w:t>
            </w:r>
          </w:p>
          <w:p w14:paraId="0F9C7FFE" w14:textId="77777777" w:rsidR="00440A6F" w:rsidRPr="00147748" w:rsidRDefault="007528D9" w:rsidP="00147748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 w:cstheme="minorHAnsi"/>
              </w:rPr>
            </w:pPr>
            <w:r w:rsidRPr="00147748">
              <w:rPr>
                <w:rFonts w:eastAsia="Calibri" w:cstheme="minorHAnsi"/>
              </w:rPr>
              <w:t xml:space="preserve">Praca socjalna – studia stacjonarne I stopnia </w:t>
            </w:r>
          </w:p>
          <w:p w14:paraId="01E6DD50" w14:textId="77777777" w:rsidR="007528D9" w:rsidRPr="00147748" w:rsidRDefault="007528D9" w:rsidP="00147748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 w:cstheme="minorHAnsi"/>
              </w:rPr>
            </w:pPr>
            <w:r w:rsidRPr="00147748">
              <w:rPr>
                <w:rFonts w:eastAsia="Calibri" w:cstheme="minorHAnsi"/>
              </w:rPr>
              <w:t xml:space="preserve">Praca socjalna – studia II stopnia stacjonarne i niestacjonarne </w:t>
            </w:r>
          </w:p>
          <w:p w14:paraId="10C4F5B8" w14:textId="77777777" w:rsidR="007528D9" w:rsidRPr="00147748" w:rsidRDefault="007528D9" w:rsidP="00147748">
            <w:pPr>
              <w:numPr>
                <w:ilvl w:val="0"/>
                <w:numId w:val="16"/>
              </w:numPr>
              <w:contextualSpacing/>
              <w:jc w:val="both"/>
              <w:rPr>
                <w:rFonts w:eastAsia="Calibri" w:cstheme="minorHAnsi"/>
              </w:rPr>
            </w:pPr>
            <w:r w:rsidRPr="00147748">
              <w:rPr>
                <w:rFonts w:eastAsia="Calibri" w:cstheme="minorHAnsi"/>
              </w:rPr>
              <w:t xml:space="preserve">Psychologia – studia stacjonarne, jednolite magisterskie </w:t>
            </w:r>
          </w:p>
          <w:p w14:paraId="6F135B66" w14:textId="77777777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jc w:val="both"/>
              <w:rPr>
                <w:rFonts w:eastAsia="Calibri" w:cstheme="minorHAnsi"/>
                <w:u w:val="single"/>
              </w:rPr>
            </w:pPr>
            <w:r w:rsidRPr="00147748">
              <w:rPr>
                <w:rFonts w:eastAsia="Calibri" w:cstheme="minorHAnsi"/>
                <w:u w:val="single"/>
              </w:rPr>
              <w:t>Zmiany dotyczące studiów podyplomowych</w:t>
            </w:r>
          </w:p>
          <w:p w14:paraId="54A65ACE" w14:textId="77777777" w:rsidR="007528D9" w:rsidRPr="00147748" w:rsidRDefault="007528D9" w:rsidP="00147748">
            <w:pPr>
              <w:pStyle w:val="HTML-wstpniesformatowany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47748">
              <w:rPr>
                <w:rFonts w:asciiTheme="minorHAnsi" w:hAnsiTheme="minorHAnsi" w:cstheme="minorHAnsi"/>
                <w:sz w:val="22"/>
                <w:szCs w:val="22"/>
              </w:rPr>
              <w:t>Zarządzenie Nr 71/2020 Rektora Uniwersytetu Marii Curie - Skłodowskiej w Lublinie z dnia 23 lipca 2020 r. w sprawie utworzenia na Wydziale Matematyki, Fizyki i Informatyki we współpracy z Wydziałem Pedagogiki i Psychologii studiów podyplomowych na kierunku „Doskonalące studia podyplomowe dla nauczycieli edukacji wczesnoszkolnej w zakresie edukacji informatycznej”;</w:t>
            </w:r>
          </w:p>
          <w:p w14:paraId="0CF66954" w14:textId="2BCB4DB5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eastAsia="Times New Roman" w:cstheme="minorHAnsi"/>
                <w:lang w:eastAsia="pl-PL"/>
              </w:rPr>
              <w:t xml:space="preserve">Podyplomowe studia kwalifikacyjne z pedagogiki specjalnej - zmiana nazwy oraz modyfikacja programu na: Edukacja i rehabilitacja osób z niepełnosprawnością intelektualną </w:t>
            </w:r>
          </w:p>
          <w:p w14:paraId="5FE82F73" w14:textId="6971484F" w:rsidR="00FD6058" w:rsidRPr="00147748" w:rsidRDefault="00FD6058" w:rsidP="00147748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eastAsia="Times New Roman" w:cstheme="minorHAnsi"/>
                <w:lang w:eastAsia="pl-PL"/>
              </w:rPr>
              <w:t>Diagnoza, terapia i edukacja osób z autyzmem- zmiana nazwy oraz modyfikacja programu studiów na: Diagnoza, terapia i edukacja osób ze spektrum autyzmu</w:t>
            </w:r>
          </w:p>
          <w:p w14:paraId="0809E996" w14:textId="4A3FE103" w:rsidR="00FD6058" w:rsidRPr="00147748" w:rsidRDefault="00FD6058" w:rsidP="00147748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eastAsia="Times New Roman" w:cstheme="minorHAnsi"/>
                <w:u w:val="single"/>
                <w:lang w:eastAsia="pl-PL"/>
              </w:rPr>
              <w:t>Nowe kierunki</w:t>
            </w:r>
            <w:r w:rsidR="007528D9" w:rsidRPr="00147748">
              <w:rPr>
                <w:rFonts w:eastAsia="Times New Roman" w:cstheme="minorHAnsi"/>
                <w:u w:val="single"/>
                <w:lang w:eastAsia="pl-PL"/>
              </w:rPr>
              <w:t xml:space="preserve"> studiów podyplomowych</w:t>
            </w:r>
            <w:r w:rsidRPr="00147748">
              <w:rPr>
                <w:rFonts w:eastAsia="Times New Roman" w:cstheme="minorHAnsi"/>
                <w:lang w:eastAsia="pl-PL"/>
              </w:rPr>
              <w:t>:</w:t>
            </w:r>
            <w:r w:rsidR="007528D9" w:rsidRPr="00147748">
              <w:rPr>
                <w:rFonts w:eastAsia="Times New Roman" w:cstheme="minorHAnsi"/>
                <w:lang w:eastAsia="pl-PL"/>
              </w:rPr>
              <w:t xml:space="preserve">  </w:t>
            </w:r>
          </w:p>
          <w:p w14:paraId="643382D8" w14:textId="7F52C374" w:rsidR="007528D9" w:rsidRPr="00147748" w:rsidRDefault="007528D9" w:rsidP="00147748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eastAsia="Times New Roman" w:cstheme="minorHAnsi"/>
                <w:lang w:eastAsia="pl-PL"/>
              </w:rPr>
              <w:t xml:space="preserve">- Edukacja i rehabilitacja osób z  niepełnosprawnością wzrokową </w:t>
            </w:r>
          </w:p>
          <w:p w14:paraId="5F532057" w14:textId="77777777" w:rsidR="00FD6058" w:rsidRPr="00147748" w:rsidRDefault="007528D9" w:rsidP="00147748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eastAsia="Times New Roman" w:cstheme="minorHAnsi"/>
                <w:lang w:eastAsia="pl-PL"/>
              </w:rPr>
              <w:t xml:space="preserve">– Przygotowanie pedagogiczne do wykonywania zawodu nauczyciela </w:t>
            </w:r>
          </w:p>
          <w:p w14:paraId="0B51A267" w14:textId="77777777" w:rsidR="00FD6058" w:rsidRPr="00147748" w:rsidRDefault="00FD6058" w:rsidP="00147748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eastAsia="Times New Roman" w:cstheme="minorHAnsi"/>
                <w:lang w:eastAsia="pl-PL"/>
              </w:rPr>
              <w:t xml:space="preserve">- </w:t>
            </w:r>
            <w:r w:rsidR="007528D9" w:rsidRPr="00147748">
              <w:rPr>
                <w:rFonts w:eastAsia="Times New Roman" w:cstheme="minorHAnsi"/>
                <w:lang w:eastAsia="pl-PL"/>
              </w:rPr>
              <w:t xml:space="preserve">Przygotowanie pedagogiczne do wykonywania zawodu nauczyciela psychologa </w:t>
            </w:r>
          </w:p>
          <w:p w14:paraId="2A6DFC89" w14:textId="77777777" w:rsidR="00FD6058" w:rsidRPr="00147748" w:rsidRDefault="00FD6058" w:rsidP="00147748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147748">
              <w:rPr>
                <w:rFonts w:eastAsia="Times New Roman" w:cstheme="minorHAnsi"/>
                <w:lang w:eastAsia="pl-PL"/>
              </w:rPr>
              <w:t xml:space="preserve">- </w:t>
            </w:r>
            <w:r w:rsidRPr="00147748">
              <w:rPr>
                <w:rFonts w:ascii="Times New Roman" w:hAnsi="Times New Roman" w:cs="Times New Roman"/>
              </w:rPr>
              <w:t xml:space="preserve">Edukacja dla bezpieczeństwa i zdrowia z metodyką pierwszej pomocy </w:t>
            </w:r>
          </w:p>
          <w:p w14:paraId="473DDC4B" w14:textId="16E54487" w:rsidR="007528D9" w:rsidRPr="00147748" w:rsidRDefault="00FD6058" w:rsidP="00147748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ascii="Times New Roman" w:hAnsi="Times New Roman" w:cs="Times New Roman"/>
              </w:rPr>
              <w:t>– Edukacja zdrowotna z elementami pierwszej pomocy</w:t>
            </w:r>
          </w:p>
          <w:p w14:paraId="342A7358" w14:textId="77777777" w:rsidR="00361846" w:rsidRPr="00147748" w:rsidRDefault="007528D9" w:rsidP="00147748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eastAsia="Times New Roman" w:cstheme="minorHAnsi"/>
                <w:u w:val="single"/>
                <w:lang w:eastAsia="pl-PL"/>
              </w:rPr>
              <w:t xml:space="preserve">Likwidacja </w:t>
            </w:r>
            <w:r w:rsidRPr="00147748">
              <w:rPr>
                <w:rFonts w:eastAsia="Times New Roman" w:cstheme="minorHAnsi"/>
                <w:lang w:eastAsia="pl-PL"/>
              </w:rPr>
              <w:t xml:space="preserve">kwalifikacyjnych studiów podyplomowych Pedagogika opiekuńczo-wychowawcza </w:t>
            </w:r>
            <w:r w:rsidR="00FD6058" w:rsidRPr="00147748">
              <w:rPr>
                <w:rFonts w:eastAsia="Times New Roman" w:cstheme="minorHAnsi"/>
                <w:lang w:eastAsia="pl-PL"/>
              </w:rPr>
              <w:t>z terapią pedagogiczną, Pedagogika przedszkolna i wczesnoszkolna</w:t>
            </w:r>
            <w:r w:rsidR="00361846" w:rsidRPr="00147748">
              <w:rPr>
                <w:rFonts w:eastAsia="Times New Roman" w:cstheme="minorHAnsi"/>
                <w:lang w:eastAsia="pl-PL"/>
              </w:rPr>
              <w:t xml:space="preserve"> z elementami terapii pedagogicznej oraz Pedagogika przedszkolna i wczesnoszkolna z metodyką teatralno-taneczną</w:t>
            </w:r>
            <w:r w:rsidR="00FD6058" w:rsidRPr="00147748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397827FB" w14:textId="5B97B4EF" w:rsidR="007528D9" w:rsidRPr="00147748" w:rsidRDefault="007528D9" w:rsidP="00147748">
            <w:pPr>
              <w:pStyle w:val="Akapitzlist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eastAsia="Times New Roman" w:cstheme="minorHAnsi"/>
                <w:lang w:eastAsia="pl-PL"/>
              </w:rPr>
              <w:t>aktualizacja tłumaczenia nazw przedmiotów na język angielski.</w:t>
            </w:r>
          </w:p>
        </w:tc>
      </w:tr>
      <w:tr w:rsidR="007528D9" w:rsidRPr="00147748" w14:paraId="79084D0E" w14:textId="77777777" w:rsidTr="00400601">
        <w:tc>
          <w:tcPr>
            <w:tcW w:w="0" w:type="auto"/>
            <w:shd w:val="clear" w:color="auto" w:fill="D9D9D9" w:themeFill="background1" w:themeFillShade="D9"/>
          </w:tcPr>
          <w:p w14:paraId="6881C297" w14:textId="77777777" w:rsidR="007528D9" w:rsidRPr="00147748" w:rsidRDefault="007528D9" w:rsidP="00147748">
            <w:pPr>
              <w:rPr>
                <w:rFonts w:cstheme="minorHAnsi"/>
              </w:rPr>
            </w:pPr>
            <w:r w:rsidRPr="00147748">
              <w:rPr>
                <w:rFonts w:cstheme="minorHAnsi"/>
              </w:rPr>
              <w:lastRenderedPageBreak/>
              <w:t>Działania na rzecz systemu zapewnienia jakości kształcenia</w:t>
            </w:r>
          </w:p>
        </w:tc>
        <w:tc>
          <w:tcPr>
            <w:tcW w:w="0" w:type="auto"/>
          </w:tcPr>
          <w:p w14:paraId="172E4524" w14:textId="77777777" w:rsidR="007528D9" w:rsidRPr="00147748" w:rsidRDefault="007528D9" w:rsidP="00147748">
            <w:pPr>
              <w:pStyle w:val="Akapitzlist"/>
              <w:numPr>
                <w:ilvl w:val="0"/>
                <w:numId w:val="14"/>
              </w:numPr>
              <w:spacing w:after="160"/>
              <w:rPr>
                <w:rStyle w:val="author-a-z75z3z84zz74zz74z6cz75zlqz90zprz88z7z78z"/>
                <w:rFonts w:cstheme="minorHAnsi"/>
              </w:rPr>
            </w:pPr>
            <w:r w:rsidRPr="00147748">
              <w:rPr>
                <w:rStyle w:val="author-a-z75z3z84zz74zz74z6cz75zlqz90zprz88z7z78z"/>
                <w:rFonts w:cstheme="minorHAnsi"/>
                <w:bCs/>
              </w:rPr>
              <w:t>opracowanie/modyfikacja wzoru sylabusów i sprawozdania z sylabusów;</w:t>
            </w:r>
          </w:p>
          <w:p w14:paraId="651F3384" w14:textId="77777777" w:rsidR="007528D9" w:rsidRPr="00147748" w:rsidRDefault="007528D9" w:rsidP="00147748">
            <w:pPr>
              <w:pStyle w:val="Akapitzlist"/>
              <w:numPr>
                <w:ilvl w:val="0"/>
                <w:numId w:val="14"/>
              </w:numPr>
              <w:spacing w:after="160"/>
              <w:jc w:val="both"/>
              <w:rPr>
                <w:rFonts w:cstheme="minorHAnsi"/>
              </w:rPr>
            </w:pPr>
            <w:r w:rsidRPr="00147748">
              <w:rPr>
                <w:rStyle w:val="author-a-z75z3z84zz74zz74z6cz75zlqz90zprz88z7z78z"/>
                <w:rFonts w:cstheme="minorHAnsi"/>
                <w:bCs/>
              </w:rPr>
              <w:t>hospitacje zajęć w systemie zdalnym (raportowanie Moodle, udział opiekunów w zajęciach doktorantów).</w:t>
            </w:r>
          </w:p>
        </w:tc>
      </w:tr>
      <w:tr w:rsidR="007528D9" w:rsidRPr="00147748" w14:paraId="1F0A435D" w14:textId="77777777" w:rsidTr="00400601">
        <w:tc>
          <w:tcPr>
            <w:tcW w:w="0" w:type="auto"/>
            <w:shd w:val="clear" w:color="auto" w:fill="D9D9D9" w:themeFill="background1" w:themeFillShade="D9"/>
          </w:tcPr>
          <w:p w14:paraId="71DBA65D" w14:textId="77777777" w:rsidR="00147748" w:rsidRPr="00147748" w:rsidRDefault="007528D9" w:rsidP="00147748">
            <w:pPr>
              <w:rPr>
                <w:rFonts w:cstheme="minorHAnsi"/>
              </w:rPr>
            </w:pPr>
            <w:r w:rsidRPr="00147748">
              <w:rPr>
                <w:rFonts w:cstheme="minorHAnsi"/>
              </w:rPr>
              <w:t xml:space="preserve">Działania na rzecz zapewnienia </w:t>
            </w:r>
          </w:p>
          <w:p w14:paraId="4E8106D3" w14:textId="5A39FE85" w:rsidR="007528D9" w:rsidRPr="00147748" w:rsidRDefault="00147748" w:rsidP="00147748">
            <w:pPr>
              <w:rPr>
                <w:rFonts w:cstheme="minorHAnsi"/>
              </w:rPr>
            </w:pPr>
            <w:r w:rsidRPr="00147748">
              <w:rPr>
                <w:rFonts w:cstheme="minorHAnsi"/>
              </w:rPr>
              <w:t>j</w:t>
            </w:r>
            <w:r w:rsidR="007528D9" w:rsidRPr="00147748">
              <w:rPr>
                <w:rFonts w:cstheme="minorHAnsi"/>
              </w:rPr>
              <w:t>akości zajęć zdalnych</w:t>
            </w:r>
          </w:p>
        </w:tc>
        <w:tc>
          <w:tcPr>
            <w:tcW w:w="0" w:type="auto"/>
          </w:tcPr>
          <w:p w14:paraId="46EFA67E" w14:textId="77777777" w:rsidR="007528D9" w:rsidRPr="00147748" w:rsidRDefault="007528D9" w:rsidP="00147748">
            <w:pPr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</w:rPr>
              <w:t>Na Wydziale Pedagogiki i Psychologii (od 12.03) zintensyfikowano działania, których celem jest rozwijanie systemowo kształcenia zdalnego.</w:t>
            </w:r>
          </w:p>
          <w:p w14:paraId="72D30171" w14:textId="3491BC86" w:rsidR="007528D9" w:rsidRPr="00147748" w:rsidRDefault="007528D9" w:rsidP="00147748">
            <w:pPr>
              <w:pStyle w:val="Akapitzlist"/>
              <w:numPr>
                <w:ilvl w:val="0"/>
                <w:numId w:val="29"/>
              </w:numPr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</w:rPr>
              <w:t xml:space="preserve">podstawowym narzędziem wspierającym prowadzenie zajęć z wykorzystaniem technologii informatycznych stała się  aplikacja Moodle osadzona na platformie obsługiwanej przez Wirtualny Kampus UMCS. </w:t>
            </w:r>
          </w:p>
          <w:p w14:paraId="34C6021F" w14:textId="77777777" w:rsidR="00FD6058" w:rsidRPr="00147748" w:rsidRDefault="007528D9" w:rsidP="00147748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  <w:u w:val="single"/>
              </w:rPr>
              <w:lastRenderedPageBreak/>
              <w:t>Analiza potrzeb</w:t>
            </w:r>
            <w:r w:rsidRPr="00147748">
              <w:rPr>
                <w:rFonts w:cstheme="minorHAnsi"/>
              </w:rPr>
              <w:t xml:space="preserve">. W dniach 13-15 marca przeprowadzono analizę GOTOWOSĆI pracowników Wydziału w zakresie realizacji zajęć w systemie e-learning. </w:t>
            </w:r>
          </w:p>
          <w:p w14:paraId="14C7EC24" w14:textId="220CFC19" w:rsidR="007528D9" w:rsidRPr="00147748" w:rsidRDefault="007528D9" w:rsidP="00147748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  <w:u w:val="single"/>
              </w:rPr>
              <w:t>Szkolenia – samokształcenie</w:t>
            </w:r>
            <w:r w:rsidRPr="00147748">
              <w:rPr>
                <w:rFonts w:cstheme="minorHAnsi"/>
              </w:rPr>
              <w:t xml:space="preserve">. W dniu 15 marca na Wydziale powołano  grupę wsparcia, której celem była/jest pomoc w zakładaniu i rozwijaniu kursów („4P Support Team). </w:t>
            </w:r>
          </w:p>
          <w:p w14:paraId="1D68098C" w14:textId="2D8EB1F9" w:rsidR="007528D9" w:rsidRPr="00147748" w:rsidRDefault="007528D9" w:rsidP="00147748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  <w:u w:val="single"/>
              </w:rPr>
              <w:t>Przygotowanie i realizacja kursów e-learning.</w:t>
            </w:r>
            <w:r w:rsidRPr="00147748">
              <w:rPr>
                <w:rFonts w:cstheme="minorHAnsi"/>
              </w:rPr>
              <w:t xml:space="preserve"> W </w:t>
            </w:r>
            <w:r w:rsidR="00FD6058" w:rsidRPr="00147748">
              <w:rPr>
                <w:rFonts w:cstheme="minorHAnsi"/>
              </w:rPr>
              <w:t xml:space="preserve">semestrze letnim </w:t>
            </w:r>
            <w:r w:rsidRPr="00147748">
              <w:rPr>
                <w:rFonts w:cstheme="minorHAnsi"/>
              </w:rPr>
              <w:t xml:space="preserve">pracownicy Wydziału korzystając ze wsparcia „4P </w:t>
            </w:r>
            <w:r w:rsidR="00FD6058" w:rsidRPr="00147748">
              <w:rPr>
                <w:rFonts w:cstheme="minorHAnsi"/>
              </w:rPr>
              <w:t>Support Team”  założyli blisko 10</w:t>
            </w:r>
            <w:r w:rsidRPr="00147748">
              <w:rPr>
                <w:rFonts w:cstheme="minorHAnsi"/>
              </w:rPr>
              <w:t xml:space="preserve">00 kursów. </w:t>
            </w:r>
          </w:p>
          <w:p w14:paraId="139A8F1D" w14:textId="59DC5493" w:rsidR="007528D9" w:rsidRPr="00147748" w:rsidRDefault="00361846" w:rsidP="00147748">
            <w:pPr>
              <w:pStyle w:val="Akapitzlist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147748">
              <w:rPr>
                <w:rStyle w:val="Pogrubienie"/>
                <w:rFonts w:cstheme="minorHAnsi"/>
                <w:b w:val="0"/>
              </w:rPr>
              <w:t>przeprowadzanie</w:t>
            </w:r>
            <w:r w:rsidR="007528D9" w:rsidRPr="00147748">
              <w:rPr>
                <w:rStyle w:val="Pogrubienie"/>
                <w:rFonts w:cstheme="minorHAnsi"/>
                <w:b w:val="0"/>
              </w:rPr>
              <w:t xml:space="preserve"> egzaminów dyplomowych z wykorzystaniem technologii informatycznych.</w:t>
            </w:r>
            <w:r w:rsidR="007528D9" w:rsidRPr="00147748">
              <w:rPr>
                <w:rStyle w:val="Pogrubienie"/>
                <w:rFonts w:cstheme="minorHAnsi"/>
              </w:rPr>
              <w:t xml:space="preserve"> </w:t>
            </w:r>
          </w:p>
          <w:p w14:paraId="27D7DB71" w14:textId="61DBC256" w:rsidR="007528D9" w:rsidRPr="00147748" w:rsidRDefault="007528D9" w:rsidP="00147748">
            <w:pPr>
              <w:pStyle w:val="Akapitzlist"/>
              <w:numPr>
                <w:ilvl w:val="0"/>
                <w:numId w:val="24"/>
              </w:numPr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  <w:u w:val="single"/>
              </w:rPr>
              <w:t>Przygotowanie systemu dziekanatu, komisji egzaminacyjnych i studentów</w:t>
            </w:r>
            <w:r w:rsidRPr="00147748">
              <w:rPr>
                <w:rFonts w:cstheme="minorHAnsi"/>
              </w:rPr>
              <w:t>. Przed egzaminami przygotowane zostały instrukcje szkoleniowe dla: pracowników dziekanatu, członków komisji</w:t>
            </w:r>
            <w:r w:rsidR="00361846" w:rsidRPr="00147748">
              <w:rPr>
                <w:rFonts w:cstheme="minorHAnsi"/>
              </w:rPr>
              <w:t xml:space="preserve"> egzaminacyjnych oraz studentów</w:t>
            </w:r>
            <w:r w:rsidRPr="00147748">
              <w:rPr>
                <w:rFonts w:cstheme="minorHAnsi"/>
              </w:rPr>
              <w:t>.</w:t>
            </w:r>
          </w:p>
        </w:tc>
      </w:tr>
      <w:tr w:rsidR="007528D9" w:rsidRPr="00147748" w14:paraId="078DB501" w14:textId="77777777" w:rsidTr="00400601">
        <w:tc>
          <w:tcPr>
            <w:tcW w:w="0" w:type="auto"/>
            <w:shd w:val="clear" w:color="auto" w:fill="D9D9D9" w:themeFill="background1" w:themeFillShade="D9"/>
          </w:tcPr>
          <w:p w14:paraId="67C6FAEF" w14:textId="5ACCB8A2" w:rsidR="007528D9" w:rsidRPr="00147748" w:rsidRDefault="007528D9" w:rsidP="00147748">
            <w:pPr>
              <w:rPr>
                <w:rFonts w:cstheme="minorHAnsi"/>
              </w:rPr>
            </w:pPr>
            <w:r w:rsidRPr="00147748">
              <w:rPr>
                <w:rFonts w:cstheme="minorHAnsi"/>
              </w:rPr>
              <w:lastRenderedPageBreak/>
              <w:t xml:space="preserve">Działania </w:t>
            </w:r>
            <w:r w:rsidR="00147748" w:rsidRPr="00147748">
              <w:rPr>
                <w:rFonts w:cstheme="minorHAnsi"/>
              </w:rPr>
              <w:t>promocyjne</w:t>
            </w:r>
          </w:p>
        </w:tc>
        <w:tc>
          <w:tcPr>
            <w:tcW w:w="0" w:type="auto"/>
          </w:tcPr>
          <w:p w14:paraId="57958CD9" w14:textId="3472D9BF" w:rsidR="007528D9" w:rsidRPr="00147748" w:rsidRDefault="007528D9" w:rsidP="00147748">
            <w:pPr>
              <w:pStyle w:val="Akapitzlist"/>
              <w:numPr>
                <w:ilvl w:val="0"/>
                <w:numId w:val="23"/>
              </w:numPr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eastAsia="Times New Roman" w:cstheme="minorHAnsi"/>
                <w:lang w:eastAsia="pl-PL"/>
              </w:rPr>
              <w:t xml:space="preserve">aktualizacja strony WWW Wydziału </w:t>
            </w:r>
          </w:p>
          <w:p w14:paraId="1F493B7F" w14:textId="77777777" w:rsidR="007528D9" w:rsidRPr="00147748" w:rsidRDefault="007528D9" w:rsidP="00147748">
            <w:pPr>
              <w:pStyle w:val="Akapitzlist"/>
              <w:numPr>
                <w:ilvl w:val="0"/>
                <w:numId w:val="23"/>
              </w:numPr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eastAsia="Times New Roman" w:cstheme="minorHAnsi"/>
                <w:lang w:eastAsia="pl-PL"/>
              </w:rPr>
              <w:t>opracowanie i przekazanie do Działu Promocji oferty warsztatów dla „Rad Pedagogicznych”.</w:t>
            </w:r>
          </w:p>
          <w:p w14:paraId="577C48BC" w14:textId="77777777" w:rsidR="007528D9" w:rsidRPr="00147748" w:rsidRDefault="007528D9" w:rsidP="00147748">
            <w:pPr>
              <w:pStyle w:val="Akapitzlist"/>
              <w:numPr>
                <w:ilvl w:val="0"/>
                <w:numId w:val="23"/>
              </w:numPr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eastAsia="Times New Roman" w:cstheme="minorHAnsi"/>
                <w:lang w:eastAsia="pl-PL"/>
              </w:rPr>
              <w:t>opracowanie, druk materiałów promocyjnych Wydziału;</w:t>
            </w:r>
          </w:p>
          <w:p w14:paraId="0EE5C4BF" w14:textId="7D7E4DD2" w:rsidR="007528D9" w:rsidRPr="00147748" w:rsidRDefault="007528D9" w:rsidP="00147748">
            <w:pPr>
              <w:pStyle w:val="Akapitzlist"/>
              <w:numPr>
                <w:ilvl w:val="0"/>
                <w:numId w:val="23"/>
              </w:numPr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eastAsia="Times New Roman" w:cstheme="minorHAnsi"/>
                <w:lang w:eastAsia="pl-PL"/>
              </w:rPr>
              <w:t>utworzenie na stronie Wydziału zakładki „Video-dydaktyka” z materiałami szkoleniowymi dla nauczycieli</w:t>
            </w:r>
          </w:p>
          <w:p w14:paraId="2A63AA60" w14:textId="77777777" w:rsidR="007528D9" w:rsidRPr="00147748" w:rsidRDefault="007528D9" w:rsidP="00147748">
            <w:pPr>
              <w:pStyle w:val="Akapitzlist"/>
              <w:numPr>
                <w:ilvl w:val="0"/>
                <w:numId w:val="23"/>
              </w:numPr>
              <w:jc w:val="both"/>
              <w:rPr>
                <w:rStyle w:val="author-a-az71zz89z5z70zz77zloluuuvnz122zf"/>
                <w:rFonts w:cstheme="minorHAnsi"/>
              </w:rPr>
            </w:pPr>
            <w:r w:rsidRPr="00147748">
              <w:rPr>
                <w:rStyle w:val="author-a-az71zz89z5z70zz77zloluuuvnz122zf"/>
                <w:rFonts w:cstheme="minorHAnsi"/>
              </w:rPr>
              <w:t>przygotowanie oferty edukacyjnej dla współpracujących szkół (42 szkolenia dostępne w formie tradycyjnej lub/i  on line);</w:t>
            </w:r>
          </w:p>
          <w:p w14:paraId="2DB27274" w14:textId="77777777" w:rsidR="007528D9" w:rsidRPr="00147748" w:rsidRDefault="007528D9" w:rsidP="00147748">
            <w:pPr>
              <w:pStyle w:val="Akapitzlist"/>
              <w:numPr>
                <w:ilvl w:val="0"/>
                <w:numId w:val="23"/>
              </w:numPr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rPr>
                <w:rFonts w:cstheme="minorHAnsi"/>
              </w:rPr>
              <w:t>przygotowanie harmonogramu oraz działań w ramach „</w:t>
            </w:r>
            <w:r w:rsidRPr="00147748">
              <w:rPr>
                <w:rFonts w:cstheme="minorHAnsi"/>
                <w:iCs/>
              </w:rPr>
              <w:t>Info Day Erasmus+ 2020 na Wydziale Pedagogiki i Psychologii UMCS w Lublinie</w:t>
            </w:r>
            <w:r w:rsidRPr="00147748">
              <w:rPr>
                <w:rFonts w:cstheme="minorHAnsi"/>
              </w:rPr>
              <w:t>” (ze względu na pandemię wstrzymano realizację);</w:t>
            </w:r>
          </w:p>
          <w:p w14:paraId="1C050496" w14:textId="4D9146C7" w:rsidR="007528D9" w:rsidRPr="00147748" w:rsidRDefault="007528D9" w:rsidP="00147748">
            <w:pPr>
              <w:pStyle w:val="Akapitzlist"/>
              <w:numPr>
                <w:ilvl w:val="0"/>
                <w:numId w:val="23"/>
              </w:numPr>
              <w:jc w:val="both"/>
              <w:rPr>
                <w:rFonts w:eastAsia="Times New Roman" w:cstheme="minorHAnsi"/>
                <w:lang w:eastAsia="pl-PL"/>
              </w:rPr>
            </w:pPr>
            <w:r w:rsidRPr="00147748">
              <w:t xml:space="preserve">organizacja cyklicznych audycji muzycznych „Lubimy Muzykę” współorganizowane przez Wydział Pedagogiki i Psychologii dla przedszkoli oraz dla klas I-III szkół podstawowych. </w:t>
            </w:r>
          </w:p>
        </w:tc>
      </w:tr>
      <w:tr w:rsidR="007528D9" w:rsidRPr="00147748" w14:paraId="13689B4F" w14:textId="77777777" w:rsidTr="00400601">
        <w:tc>
          <w:tcPr>
            <w:tcW w:w="0" w:type="auto"/>
            <w:shd w:val="clear" w:color="auto" w:fill="D9D9D9" w:themeFill="background1" w:themeFillShade="D9"/>
          </w:tcPr>
          <w:p w14:paraId="626597EA" w14:textId="333F82A8" w:rsidR="007528D9" w:rsidRPr="00147748" w:rsidRDefault="00361846" w:rsidP="00147748">
            <w:pPr>
              <w:rPr>
                <w:rFonts w:cstheme="minorHAnsi"/>
              </w:rPr>
            </w:pPr>
            <w:r w:rsidRPr="00147748">
              <w:rPr>
                <w:rFonts w:cstheme="minorHAnsi"/>
              </w:rPr>
              <w:t>Kierunki studiów</w:t>
            </w:r>
          </w:p>
          <w:p w14:paraId="079AB8F3" w14:textId="595511E3" w:rsidR="007528D9" w:rsidRPr="00147748" w:rsidRDefault="007528D9" w:rsidP="00147748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14:paraId="55B6020A" w14:textId="77777777" w:rsidR="007528D9" w:rsidRPr="00147748" w:rsidRDefault="007528D9" w:rsidP="00147748">
            <w:pPr>
              <w:rPr>
                <w:rFonts w:cstheme="minorHAnsi"/>
                <w:b/>
                <w:bCs/>
              </w:rPr>
            </w:pPr>
            <w:r w:rsidRPr="00147748">
              <w:rPr>
                <w:rFonts w:cstheme="minorHAnsi"/>
                <w:b/>
                <w:bCs/>
              </w:rPr>
              <w:t>Kierunki zagrożone</w:t>
            </w:r>
          </w:p>
          <w:p w14:paraId="42792993" w14:textId="77777777" w:rsidR="007528D9" w:rsidRPr="00147748" w:rsidRDefault="007528D9" w:rsidP="00147748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bCs/>
              </w:rPr>
            </w:pPr>
            <w:r w:rsidRPr="00147748">
              <w:rPr>
                <w:rFonts w:cstheme="minorHAnsi"/>
                <w:bCs/>
              </w:rPr>
              <w:t>Praca socjalna I i II stopień (stacjonarne)</w:t>
            </w:r>
          </w:p>
          <w:p w14:paraId="61B0319F" w14:textId="1D0036F3" w:rsidR="007528D9" w:rsidRPr="00147748" w:rsidRDefault="007528D9" w:rsidP="00147748">
            <w:pPr>
              <w:pStyle w:val="Akapitzlist"/>
              <w:numPr>
                <w:ilvl w:val="0"/>
                <w:numId w:val="30"/>
              </w:numPr>
              <w:rPr>
                <w:rFonts w:cstheme="minorHAnsi"/>
                <w:bCs/>
              </w:rPr>
            </w:pPr>
            <w:r w:rsidRPr="00147748">
              <w:rPr>
                <w:rFonts w:cstheme="minorHAnsi"/>
                <w:bCs/>
              </w:rPr>
              <w:t>Pedagogika II stopień (stacjonarne)</w:t>
            </w:r>
          </w:p>
          <w:p w14:paraId="3F6C90C8" w14:textId="77777777" w:rsidR="007528D9" w:rsidRPr="00147748" w:rsidRDefault="007528D9" w:rsidP="00147748">
            <w:pPr>
              <w:rPr>
                <w:rFonts w:cstheme="minorHAnsi"/>
                <w:b/>
                <w:bCs/>
              </w:rPr>
            </w:pPr>
            <w:r w:rsidRPr="00147748">
              <w:rPr>
                <w:rFonts w:cstheme="minorHAnsi"/>
                <w:b/>
                <w:bCs/>
              </w:rPr>
              <w:t xml:space="preserve">Specjalności zagrożone </w:t>
            </w:r>
          </w:p>
          <w:p w14:paraId="42FB1156" w14:textId="77777777" w:rsidR="007528D9" w:rsidRPr="00147748" w:rsidRDefault="007528D9" w:rsidP="00147748">
            <w:pPr>
              <w:rPr>
                <w:rFonts w:cstheme="minorHAnsi"/>
                <w:b/>
              </w:rPr>
            </w:pPr>
            <w:r w:rsidRPr="00147748">
              <w:rPr>
                <w:rFonts w:cstheme="minorHAnsi"/>
                <w:b/>
              </w:rPr>
              <w:t>Pedagogika specjalna studia II stopnia</w:t>
            </w:r>
          </w:p>
          <w:p w14:paraId="34D4F16D" w14:textId="77777777" w:rsidR="007528D9" w:rsidRPr="00147748" w:rsidRDefault="007528D9" w:rsidP="00147748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i/>
              </w:rPr>
            </w:pPr>
            <w:r w:rsidRPr="00147748">
              <w:rPr>
                <w:rFonts w:cstheme="minorHAnsi"/>
              </w:rPr>
              <w:t xml:space="preserve">Specjalna terapia pedagogiczna z terapią procesów integracji sensorycznej </w:t>
            </w:r>
          </w:p>
          <w:p w14:paraId="683EACA0" w14:textId="77777777" w:rsidR="007528D9" w:rsidRPr="00147748" w:rsidRDefault="007528D9" w:rsidP="00147748">
            <w:pPr>
              <w:rPr>
                <w:rFonts w:cstheme="minorHAnsi"/>
                <w:b/>
              </w:rPr>
            </w:pPr>
            <w:r w:rsidRPr="00147748">
              <w:rPr>
                <w:rFonts w:cstheme="minorHAnsi"/>
                <w:b/>
              </w:rPr>
              <w:t>Pedagogika studia I stopnia</w:t>
            </w:r>
          </w:p>
          <w:p w14:paraId="477161A6" w14:textId="77777777" w:rsidR="007528D9" w:rsidRPr="00147748" w:rsidRDefault="007528D9" w:rsidP="00147748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 w:rsidRPr="00147748">
              <w:rPr>
                <w:rFonts w:cstheme="minorHAnsi"/>
              </w:rPr>
              <w:t xml:space="preserve">Pedagogika opiekuńczo-wychowawcza z doradztwem edukacyjno-zawodowym </w:t>
            </w:r>
          </w:p>
          <w:p w14:paraId="63BBE9E1" w14:textId="77777777" w:rsidR="007528D9" w:rsidRPr="00147748" w:rsidRDefault="007528D9" w:rsidP="00147748">
            <w:pPr>
              <w:rPr>
                <w:rFonts w:cstheme="minorHAnsi"/>
                <w:b/>
              </w:rPr>
            </w:pPr>
            <w:r w:rsidRPr="00147748">
              <w:rPr>
                <w:rFonts w:cstheme="minorHAnsi"/>
                <w:b/>
              </w:rPr>
              <w:t xml:space="preserve">Pedagogika II stopnia </w:t>
            </w:r>
          </w:p>
          <w:p w14:paraId="3B084F01" w14:textId="77777777" w:rsidR="007528D9" w:rsidRPr="00147748" w:rsidRDefault="007528D9" w:rsidP="00147748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 w:rsidRPr="00147748">
              <w:rPr>
                <w:rFonts w:cstheme="minorHAnsi"/>
              </w:rPr>
              <w:t xml:space="preserve">Doradztwo zawodowe i edukacyjne </w:t>
            </w:r>
          </w:p>
          <w:p w14:paraId="48CBB347" w14:textId="77777777" w:rsidR="007528D9" w:rsidRPr="00147748" w:rsidRDefault="007528D9" w:rsidP="00147748">
            <w:pPr>
              <w:rPr>
                <w:rFonts w:cstheme="minorHAnsi"/>
                <w:b/>
              </w:rPr>
            </w:pPr>
            <w:r w:rsidRPr="00147748">
              <w:rPr>
                <w:rFonts w:cstheme="minorHAnsi"/>
                <w:b/>
              </w:rPr>
              <w:t xml:space="preserve">Psychologia </w:t>
            </w:r>
          </w:p>
          <w:p w14:paraId="49A9836F" w14:textId="77777777" w:rsidR="007528D9" w:rsidRPr="00147748" w:rsidRDefault="007528D9" w:rsidP="00147748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 w:rsidRPr="00147748">
              <w:rPr>
                <w:rFonts w:cstheme="minorHAnsi"/>
              </w:rPr>
              <w:t xml:space="preserve">Psychologia przemysłowa </w:t>
            </w:r>
          </w:p>
          <w:p w14:paraId="07240E99" w14:textId="77777777" w:rsidR="007528D9" w:rsidRPr="00147748" w:rsidRDefault="007528D9" w:rsidP="00147748">
            <w:pPr>
              <w:pStyle w:val="Akapitzlist"/>
              <w:numPr>
                <w:ilvl w:val="0"/>
                <w:numId w:val="31"/>
              </w:numPr>
              <w:rPr>
                <w:rFonts w:cstheme="minorHAnsi"/>
              </w:rPr>
            </w:pPr>
            <w:r w:rsidRPr="00147748">
              <w:rPr>
                <w:rFonts w:cstheme="minorHAnsi"/>
              </w:rPr>
              <w:t xml:space="preserve">Psychologia wspomagania rozwoju i edukacji </w:t>
            </w:r>
          </w:p>
          <w:p w14:paraId="6ADC5F85" w14:textId="2CDD1D38" w:rsidR="007528D9" w:rsidRPr="00147748" w:rsidRDefault="007528D9" w:rsidP="00147748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bCs/>
              </w:rPr>
            </w:pPr>
            <w:r w:rsidRPr="00147748">
              <w:rPr>
                <w:rFonts w:cstheme="minorHAnsi"/>
                <w:bCs/>
              </w:rPr>
              <w:t xml:space="preserve">Psychologia rodziny (z uwagi na niedobory kwalifikowanej kierunkowo kadry) </w:t>
            </w:r>
          </w:p>
          <w:p w14:paraId="23494F0E" w14:textId="77777777" w:rsidR="007528D9" w:rsidRPr="00147748" w:rsidRDefault="007528D9" w:rsidP="00147748">
            <w:pPr>
              <w:rPr>
                <w:rFonts w:cstheme="minorHAnsi"/>
                <w:b/>
              </w:rPr>
            </w:pPr>
            <w:r w:rsidRPr="00147748">
              <w:rPr>
                <w:rFonts w:cstheme="minorHAnsi"/>
                <w:b/>
              </w:rPr>
              <w:t xml:space="preserve">Planowane do likwidacji: </w:t>
            </w:r>
          </w:p>
          <w:p w14:paraId="4E6A888D" w14:textId="77777777" w:rsidR="007528D9" w:rsidRPr="00147748" w:rsidRDefault="007528D9" w:rsidP="00147748">
            <w:pPr>
              <w:pStyle w:val="Akapitzlist"/>
              <w:numPr>
                <w:ilvl w:val="0"/>
                <w:numId w:val="17"/>
              </w:numPr>
              <w:spacing w:after="160"/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</w:rPr>
              <w:t xml:space="preserve">Kierunki z limitami zerowymi: Praca socjalna I stopnia niestacjonarne i Animacja kultury I stopnia oraz II stopnia niestacjonarne, </w:t>
            </w:r>
          </w:p>
          <w:p w14:paraId="015FD1C0" w14:textId="77777777" w:rsidR="007528D9" w:rsidRPr="00147748" w:rsidRDefault="007528D9" w:rsidP="00147748">
            <w:pPr>
              <w:pStyle w:val="Akapitzlist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HAnsi"/>
                <w:b/>
                <w:bCs/>
              </w:rPr>
            </w:pPr>
            <w:r w:rsidRPr="00147748">
              <w:rPr>
                <w:rFonts w:eastAsia="Times New Roman" w:cstheme="minorHAnsi"/>
                <w:lang w:eastAsia="pl-PL"/>
              </w:rPr>
              <w:lastRenderedPageBreak/>
              <w:t>Pedagogiczne studia kwalifikacyjne – nie spełnia Standardów kształcenia nauczycieli, Zarządzenie nr 63/2001z 16 listopada 2001 – studia podyplomowe;</w:t>
            </w:r>
          </w:p>
          <w:p w14:paraId="53FE578A" w14:textId="77777777" w:rsidR="007528D9" w:rsidRPr="00147748" w:rsidRDefault="007528D9" w:rsidP="00147748">
            <w:pPr>
              <w:pStyle w:val="Akapitzlist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theme="minorHAnsi"/>
                <w:b/>
                <w:bCs/>
              </w:rPr>
            </w:pPr>
            <w:r w:rsidRPr="00147748">
              <w:rPr>
                <w:rFonts w:cstheme="minorHAnsi"/>
                <w:bCs/>
              </w:rPr>
              <w:t>Specjalność „Psychologia przemysłowa” - Psychologia, studia jednolite magisterskie (brak kadry, nikłe zainteresowanie);</w:t>
            </w:r>
          </w:p>
          <w:p w14:paraId="5F712A17" w14:textId="660516FA" w:rsidR="007528D9" w:rsidRPr="00147748" w:rsidRDefault="007528D9" w:rsidP="00147748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147748">
              <w:rPr>
                <w:rFonts w:cstheme="minorHAnsi"/>
                <w:bCs/>
              </w:rPr>
              <w:t xml:space="preserve">Psychologia rodziny (niedobory </w:t>
            </w:r>
            <w:r w:rsidR="00361846" w:rsidRPr="00147748">
              <w:rPr>
                <w:rFonts w:cstheme="minorHAnsi"/>
                <w:bCs/>
              </w:rPr>
              <w:t>wy</w:t>
            </w:r>
            <w:r w:rsidRPr="00147748">
              <w:rPr>
                <w:rFonts w:cstheme="minorHAnsi"/>
                <w:bCs/>
              </w:rPr>
              <w:t>kwalifikowanej kierunkowo kadry)</w:t>
            </w:r>
            <w:r w:rsidRPr="00147748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7528D9" w:rsidRPr="00147748" w14:paraId="0948EB7F" w14:textId="77777777" w:rsidTr="00400601">
        <w:tc>
          <w:tcPr>
            <w:tcW w:w="0" w:type="auto"/>
            <w:shd w:val="clear" w:color="auto" w:fill="D9D9D9" w:themeFill="background1" w:themeFillShade="D9"/>
          </w:tcPr>
          <w:p w14:paraId="2119BD18" w14:textId="4F1114E5" w:rsidR="007528D9" w:rsidRPr="00147748" w:rsidRDefault="007528D9" w:rsidP="00147748">
            <w:pPr>
              <w:rPr>
                <w:rFonts w:cstheme="minorHAnsi"/>
              </w:rPr>
            </w:pPr>
            <w:r w:rsidRPr="00147748">
              <w:rPr>
                <w:rFonts w:cstheme="minorHAnsi"/>
              </w:rPr>
              <w:lastRenderedPageBreak/>
              <w:t>egzamin</w:t>
            </w:r>
            <w:r w:rsidR="00147748" w:rsidRPr="00147748">
              <w:rPr>
                <w:rFonts w:cstheme="minorHAnsi"/>
              </w:rPr>
              <w:t>y dyplomowe</w:t>
            </w:r>
            <w:r w:rsidRPr="00147748">
              <w:rPr>
                <w:rFonts w:cstheme="minorHAnsi"/>
              </w:rPr>
              <w:t xml:space="preserve"> do 31 lipca 2020</w:t>
            </w:r>
          </w:p>
        </w:tc>
        <w:tc>
          <w:tcPr>
            <w:tcW w:w="0" w:type="auto"/>
          </w:tcPr>
          <w:p w14:paraId="73780DEB" w14:textId="6C4F7312" w:rsidR="007528D9" w:rsidRPr="00147748" w:rsidRDefault="007528D9" w:rsidP="00147748">
            <w:pPr>
              <w:pStyle w:val="Zwykytekst"/>
              <w:ind w:left="720"/>
              <w:rPr>
                <w:rFonts w:asciiTheme="minorHAnsi" w:hAnsiTheme="minorHAnsi" w:cstheme="minorHAnsi"/>
                <w:szCs w:val="22"/>
              </w:rPr>
            </w:pPr>
            <w:r w:rsidRPr="00147748">
              <w:rPr>
                <w:rFonts w:asciiTheme="minorHAnsi" w:hAnsiTheme="minorHAnsi" w:cstheme="minorHAnsi"/>
                <w:szCs w:val="22"/>
              </w:rPr>
              <w:t xml:space="preserve">Egzaminy zdalne </w:t>
            </w:r>
            <w:r w:rsidR="00361846" w:rsidRPr="00147748">
              <w:rPr>
                <w:rFonts w:asciiTheme="minorHAnsi" w:hAnsiTheme="minorHAnsi" w:cstheme="minorHAnsi"/>
                <w:szCs w:val="22"/>
              </w:rPr>
              <w:t>- 355</w:t>
            </w:r>
          </w:p>
          <w:p w14:paraId="5FBAE628" w14:textId="77777777" w:rsidR="007528D9" w:rsidRPr="00147748" w:rsidRDefault="007528D9" w:rsidP="00147748">
            <w:pPr>
              <w:pStyle w:val="Zwykytekst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2"/>
              </w:rPr>
            </w:pPr>
            <w:r w:rsidRPr="00147748">
              <w:rPr>
                <w:rFonts w:asciiTheme="minorHAnsi" w:hAnsiTheme="minorHAnsi" w:cstheme="minorHAnsi"/>
                <w:szCs w:val="22"/>
              </w:rPr>
              <w:t>studia 1 stopnia-148</w:t>
            </w:r>
          </w:p>
          <w:p w14:paraId="201C7B0E" w14:textId="77777777" w:rsidR="007528D9" w:rsidRPr="00147748" w:rsidRDefault="007528D9" w:rsidP="00147748">
            <w:pPr>
              <w:pStyle w:val="Zwykytekst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2"/>
              </w:rPr>
            </w:pPr>
            <w:r w:rsidRPr="00147748">
              <w:rPr>
                <w:rFonts w:asciiTheme="minorHAnsi" w:hAnsiTheme="minorHAnsi" w:cstheme="minorHAnsi"/>
                <w:szCs w:val="22"/>
              </w:rPr>
              <w:t>studia 2 stopnia-146</w:t>
            </w:r>
          </w:p>
          <w:p w14:paraId="7FA9787C" w14:textId="77777777" w:rsidR="007528D9" w:rsidRPr="00147748" w:rsidRDefault="007528D9" w:rsidP="00147748">
            <w:pPr>
              <w:pStyle w:val="Zwykytekst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2"/>
              </w:rPr>
            </w:pPr>
            <w:r w:rsidRPr="00147748">
              <w:rPr>
                <w:rFonts w:asciiTheme="minorHAnsi" w:hAnsiTheme="minorHAnsi" w:cstheme="minorHAnsi"/>
                <w:szCs w:val="22"/>
              </w:rPr>
              <w:t>jednolite magisterskie-61</w:t>
            </w:r>
          </w:p>
          <w:p w14:paraId="23803A4A" w14:textId="77777777" w:rsidR="007528D9" w:rsidRPr="00147748" w:rsidRDefault="007528D9" w:rsidP="00147748">
            <w:pPr>
              <w:rPr>
                <w:rFonts w:cstheme="minorHAnsi"/>
                <w:b/>
                <w:bCs/>
              </w:rPr>
            </w:pPr>
          </w:p>
        </w:tc>
      </w:tr>
      <w:tr w:rsidR="007528D9" w:rsidRPr="00147748" w14:paraId="263B7EB8" w14:textId="77777777" w:rsidTr="00400601">
        <w:tc>
          <w:tcPr>
            <w:tcW w:w="0" w:type="auto"/>
            <w:shd w:val="clear" w:color="auto" w:fill="D9D9D9" w:themeFill="background1" w:themeFillShade="D9"/>
          </w:tcPr>
          <w:p w14:paraId="19E32A59" w14:textId="7413CE71" w:rsidR="007528D9" w:rsidRPr="00147748" w:rsidRDefault="007528D9" w:rsidP="00147748">
            <w:pPr>
              <w:rPr>
                <w:rFonts w:cstheme="minorHAnsi"/>
              </w:rPr>
            </w:pPr>
            <w:r w:rsidRPr="00147748">
              <w:rPr>
                <w:rFonts w:cstheme="minorHAnsi"/>
              </w:rPr>
              <w:t>egzamin</w:t>
            </w:r>
            <w:r w:rsidR="00147748" w:rsidRPr="00147748">
              <w:rPr>
                <w:rFonts w:cstheme="minorHAnsi"/>
              </w:rPr>
              <w:t>y dyplomowe</w:t>
            </w:r>
            <w:r w:rsidRPr="00147748">
              <w:rPr>
                <w:rFonts w:cstheme="minorHAnsi"/>
              </w:rPr>
              <w:t xml:space="preserve"> do 31 sierpnia 2020</w:t>
            </w:r>
          </w:p>
        </w:tc>
        <w:tc>
          <w:tcPr>
            <w:tcW w:w="0" w:type="auto"/>
          </w:tcPr>
          <w:p w14:paraId="3ADC515A" w14:textId="3EFE7C37" w:rsidR="007528D9" w:rsidRPr="00147748" w:rsidRDefault="007528D9" w:rsidP="00147748">
            <w:pPr>
              <w:pStyle w:val="Zwykytekst"/>
              <w:ind w:left="720"/>
              <w:rPr>
                <w:rFonts w:asciiTheme="minorHAnsi" w:hAnsiTheme="minorHAnsi" w:cstheme="minorHAnsi"/>
                <w:szCs w:val="22"/>
              </w:rPr>
            </w:pPr>
            <w:r w:rsidRPr="00147748">
              <w:rPr>
                <w:rFonts w:asciiTheme="minorHAnsi" w:hAnsiTheme="minorHAnsi" w:cstheme="minorHAnsi"/>
                <w:szCs w:val="22"/>
              </w:rPr>
              <w:t xml:space="preserve">Egzaminy zdalne </w:t>
            </w:r>
            <w:r w:rsidR="00361846" w:rsidRPr="00147748">
              <w:rPr>
                <w:rFonts w:asciiTheme="minorHAnsi" w:hAnsiTheme="minorHAnsi" w:cstheme="minorHAnsi"/>
                <w:szCs w:val="22"/>
              </w:rPr>
              <w:t>- 184</w:t>
            </w:r>
          </w:p>
          <w:p w14:paraId="3129CC4D" w14:textId="77777777" w:rsidR="007528D9" w:rsidRPr="00147748" w:rsidRDefault="007528D9" w:rsidP="00147748">
            <w:pPr>
              <w:pStyle w:val="Zwykytekst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2"/>
              </w:rPr>
            </w:pPr>
            <w:r w:rsidRPr="00147748">
              <w:rPr>
                <w:rFonts w:asciiTheme="minorHAnsi" w:hAnsiTheme="minorHAnsi" w:cstheme="minorHAnsi"/>
                <w:szCs w:val="22"/>
              </w:rPr>
              <w:t>studia 1 stopnia-99</w:t>
            </w:r>
          </w:p>
          <w:p w14:paraId="2B8F8150" w14:textId="77777777" w:rsidR="007528D9" w:rsidRPr="00147748" w:rsidRDefault="007528D9" w:rsidP="00147748">
            <w:pPr>
              <w:pStyle w:val="Zwykytekst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2"/>
              </w:rPr>
            </w:pPr>
            <w:r w:rsidRPr="00147748">
              <w:rPr>
                <w:rFonts w:asciiTheme="minorHAnsi" w:hAnsiTheme="minorHAnsi" w:cstheme="minorHAnsi"/>
                <w:szCs w:val="22"/>
              </w:rPr>
              <w:t>studia 2 stopnia-41</w:t>
            </w:r>
          </w:p>
          <w:p w14:paraId="3B609DA6" w14:textId="77777777" w:rsidR="007528D9" w:rsidRPr="00147748" w:rsidRDefault="007528D9" w:rsidP="00147748">
            <w:pPr>
              <w:pStyle w:val="Zwykytekst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2"/>
              </w:rPr>
            </w:pPr>
            <w:r w:rsidRPr="00147748">
              <w:rPr>
                <w:rFonts w:asciiTheme="minorHAnsi" w:hAnsiTheme="minorHAnsi" w:cstheme="minorHAnsi"/>
                <w:szCs w:val="22"/>
              </w:rPr>
              <w:t>jednolite magisterskie-44</w:t>
            </w:r>
          </w:p>
          <w:p w14:paraId="048CBD01" w14:textId="77777777" w:rsidR="007528D9" w:rsidRPr="00147748" w:rsidRDefault="007528D9" w:rsidP="00147748">
            <w:pPr>
              <w:pStyle w:val="Zwykyteks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528D9" w:rsidRPr="00147748" w14:paraId="75C597A8" w14:textId="77777777" w:rsidTr="00400601">
        <w:trPr>
          <w:trHeight w:val="519"/>
        </w:trPr>
        <w:tc>
          <w:tcPr>
            <w:tcW w:w="0" w:type="auto"/>
            <w:shd w:val="clear" w:color="auto" w:fill="D9D9D9" w:themeFill="background1" w:themeFillShade="D9"/>
          </w:tcPr>
          <w:p w14:paraId="4A605BEE" w14:textId="71C3C94E" w:rsidR="007528D9" w:rsidRPr="00147748" w:rsidRDefault="007528D9" w:rsidP="00147748">
            <w:pPr>
              <w:rPr>
                <w:rFonts w:cstheme="minorHAnsi"/>
              </w:rPr>
            </w:pPr>
            <w:r w:rsidRPr="00147748">
              <w:rPr>
                <w:rFonts w:cstheme="minorHAnsi"/>
              </w:rPr>
              <w:t>egzamin</w:t>
            </w:r>
            <w:r w:rsidR="00147748" w:rsidRPr="00147748">
              <w:rPr>
                <w:rFonts w:cstheme="minorHAnsi"/>
              </w:rPr>
              <w:t xml:space="preserve">y dyplomowe </w:t>
            </w:r>
            <w:r w:rsidRPr="00147748">
              <w:rPr>
                <w:rFonts w:cstheme="minorHAnsi"/>
              </w:rPr>
              <w:t>do 30 września 2020</w:t>
            </w:r>
          </w:p>
        </w:tc>
        <w:tc>
          <w:tcPr>
            <w:tcW w:w="0" w:type="auto"/>
          </w:tcPr>
          <w:p w14:paraId="1E2F36C0" w14:textId="39B6B068" w:rsidR="007528D9" w:rsidRPr="00147748" w:rsidRDefault="007528D9" w:rsidP="00147748">
            <w:pPr>
              <w:pStyle w:val="Zwykytekst"/>
              <w:ind w:left="720"/>
              <w:rPr>
                <w:rFonts w:asciiTheme="minorHAnsi" w:hAnsiTheme="minorHAnsi" w:cstheme="minorHAnsi"/>
                <w:szCs w:val="22"/>
              </w:rPr>
            </w:pPr>
            <w:r w:rsidRPr="00147748">
              <w:rPr>
                <w:rFonts w:asciiTheme="minorHAnsi" w:hAnsiTheme="minorHAnsi" w:cstheme="minorHAnsi"/>
                <w:szCs w:val="22"/>
              </w:rPr>
              <w:t xml:space="preserve">Egzaminy zdalne </w:t>
            </w:r>
            <w:r w:rsidR="00361846" w:rsidRPr="00147748">
              <w:rPr>
                <w:rFonts w:asciiTheme="minorHAnsi" w:hAnsiTheme="minorHAnsi" w:cstheme="minorHAnsi"/>
                <w:szCs w:val="22"/>
              </w:rPr>
              <w:t>- 233</w:t>
            </w:r>
          </w:p>
          <w:p w14:paraId="14541B6D" w14:textId="77777777" w:rsidR="007528D9" w:rsidRPr="00147748" w:rsidRDefault="007528D9" w:rsidP="00147748">
            <w:pPr>
              <w:pStyle w:val="Zwykytekst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2"/>
              </w:rPr>
            </w:pPr>
            <w:r w:rsidRPr="00147748">
              <w:rPr>
                <w:rFonts w:asciiTheme="minorHAnsi" w:hAnsiTheme="minorHAnsi" w:cstheme="minorHAnsi"/>
                <w:szCs w:val="22"/>
              </w:rPr>
              <w:t>studia 1 stopnia-79</w:t>
            </w:r>
          </w:p>
          <w:p w14:paraId="79ACD67F" w14:textId="77777777" w:rsidR="007528D9" w:rsidRPr="00147748" w:rsidRDefault="007528D9" w:rsidP="00147748">
            <w:pPr>
              <w:pStyle w:val="Zwykytekst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2"/>
              </w:rPr>
            </w:pPr>
            <w:r w:rsidRPr="00147748">
              <w:rPr>
                <w:rFonts w:asciiTheme="minorHAnsi" w:hAnsiTheme="minorHAnsi" w:cstheme="minorHAnsi"/>
                <w:szCs w:val="22"/>
              </w:rPr>
              <w:t>studia 2 stopnia-101</w:t>
            </w:r>
          </w:p>
          <w:p w14:paraId="03768B2B" w14:textId="683AC8E1" w:rsidR="007528D9" w:rsidRPr="00147748" w:rsidRDefault="007528D9" w:rsidP="00147748">
            <w:pPr>
              <w:pStyle w:val="Zwykytekst"/>
              <w:numPr>
                <w:ilvl w:val="0"/>
                <w:numId w:val="12"/>
              </w:numPr>
              <w:rPr>
                <w:rFonts w:asciiTheme="minorHAnsi" w:hAnsiTheme="minorHAnsi" w:cstheme="minorHAnsi"/>
                <w:szCs w:val="22"/>
              </w:rPr>
            </w:pPr>
            <w:r w:rsidRPr="00147748">
              <w:rPr>
                <w:rFonts w:asciiTheme="minorHAnsi" w:hAnsiTheme="minorHAnsi" w:cstheme="minorHAnsi"/>
                <w:szCs w:val="22"/>
              </w:rPr>
              <w:t>jednolite magisterskie-53</w:t>
            </w:r>
          </w:p>
        </w:tc>
      </w:tr>
      <w:tr w:rsidR="007528D9" w:rsidRPr="00147748" w14:paraId="5537D669" w14:textId="77777777" w:rsidTr="00400601">
        <w:tc>
          <w:tcPr>
            <w:tcW w:w="0" w:type="auto"/>
            <w:shd w:val="clear" w:color="auto" w:fill="D9D9D9" w:themeFill="background1" w:themeFillShade="D9"/>
          </w:tcPr>
          <w:p w14:paraId="4CA4147C" w14:textId="7CD70114" w:rsidR="007528D9" w:rsidRPr="00147748" w:rsidRDefault="007528D9" w:rsidP="00147748">
            <w:pPr>
              <w:rPr>
                <w:rFonts w:cstheme="minorHAnsi"/>
                <w:b/>
                <w:bCs/>
              </w:rPr>
            </w:pPr>
            <w:r w:rsidRPr="00147748">
              <w:rPr>
                <w:rFonts w:cstheme="minorHAnsi"/>
              </w:rPr>
              <w:t xml:space="preserve">Podnoszenie kompetencji </w:t>
            </w:r>
            <w:r w:rsidR="00147748" w:rsidRPr="00147748">
              <w:rPr>
                <w:rFonts w:cstheme="minorHAnsi"/>
              </w:rPr>
              <w:t>kadry</w:t>
            </w:r>
          </w:p>
        </w:tc>
        <w:tc>
          <w:tcPr>
            <w:tcW w:w="0" w:type="auto"/>
          </w:tcPr>
          <w:p w14:paraId="6ABD432D" w14:textId="77777777" w:rsidR="007528D9" w:rsidRPr="00147748" w:rsidRDefault="007528D9" w:rsidP="00147748">
            <w:pPr>
              <w:pStyle w:val="Akapitzlist"/>
              <w:numPr>
                <w:ilvl w:val="0"/>
                <w:numId w:val="19"/>
              </w:numPr>
              <w:spacing w:after="160"/>
              <w:jc w:val="both"/>
              <w:rPr>
                <w:rStyle w:val="author-a-az71zz89z5z70zz77zloluuuvnz122zf"/>
                <w:rFonts w:cstheme="minorHAnsi"/>
              </w:rPr>
            </w:pPr>
            <w:r w:rsidRPr="00147748">
              <w:rPr>
                <w:rStyle w:val="author-a-az71zz89z5z70zz77zloluuuvnz122zf"/>
                <w:rFonts w:cstheme="minorHAnsi"/>
              </w:rPr>
              <w:t>udział w konferencji szkoleniowej – dotyczącej nowych zasad akredytacji (3 osoby);</w:t>
            </w:r>
          </w:p>
          <w:p w14:paraId="79C71133" w14:textId="77777777" w:rsidR="007528D9" w:rsidRPr="00147748" w:rsidRDefault="007528D9" w:rsidP="00147748">
            <w:pPr>
              <w:pStyle w:val="Akapitzlist"/>
              <w:numPr>
                <w:ilvl w:val="0"/>
                <w:numId w:val="19"/>
              </w:numPr>
              <w:spacing w:after="160"/>
              <w:jc w:val="both"/>
              <w:rPr>
                <w:rStyle w:val="author-a-az71zz89z5z70zz77zloluuuvnz122zf"/>
                <w:rFonts w:cstheme="minorHAnsi"/>
              </w:rPr>
            </w:pPr>
            <w:r w:rsidRPr="00147748">
              <w:rPr>
                <w:rStyle w:val="author-a-az71zz89z5z70zz77zloluuuvnz122zf"/>
                <w:rFonts w:cstheme="minorHAnsi"/>
              </w:rPr>
              <w:t>spotkania informacyjne  pracowników dydaktycznych dotyczące awansu zawodowego (z udziałem Prorektora ds Kształcenia, prof. A. Orłowskiej);</w:t>
            </w:r>
          </w:p>
          <w:p w14:paraId="64EBDB65" w14:textId="77777777" w:rsidR="007528D9" w:rsidRPr="00147748" w:rsidRDefault="007528D9" w:rsidP="00147748">
            <w:pPr>
              <w:pStyle w:val="Akapitzlist"/>
              <w:numPr>
                <w:ilvl w:val="0"/>
                <w:numId w:val="19"/>
              </w:numPr>
              <w:spacing w:after="160"/>
              <w:jc w:val="both"/>
              <w:rPr>
                <w:rStyle w:val="author-a-az71zz89z5z70zz77zloluuuvnz122zf"/>
                <w:rFonts w:cstheme="minorHAnsi"/>
              </w:rPr>
            </w:pPr>
            <w:r w:rsidRPr="00147748">
              <w:rPr>
                <w:rStyle w:val="author-a-az71zz89z5z70zz77zloluuuvnz122zf"/>
                <w:rFonts w:cstheme="minorHAnsi"/>
              </w:rPr>
              <w:t xml:space="preserve">przygotowanie trzech ogólnouniwersyteckich szkoleń specjalistycznych (wykorzystanie Moodla) dla kadry dydaktycznej UMCS na platformie Wirtualny Kampus; </w:t>
            </w:r>
          </w:p>
          <w:p w14:paraId="25BE895F" w14:textId="77777777" w:rsidR="007528D9" w:rsidRPr="00147748" w:rsidRDefault="007528D9" w:rsidP="00147748">
            <w:pPr>
              <w:pStyle w:val="Akapitzlist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</w:rPr>
              <w:t>studia podyplomowe/ szkolenia doskonalące (</w:t>
            </w:r>
            <w:r w:rsidR="00361846" w:rsidRPr="00147748">
              <w:rPr>
                <w:rFonts w:cstheme="minorHAnsi"/>
              </w:rPr>
              <w:t>5 osób)</w:t>
            </w:r>
          </w:p>
          <w:p w14:paraId="37D65EFD" w14:textId="77777777" w:rsidR="00147748" w:rsidRPr="00147748" w:rsidRDefault="00147748" w:rsidP="00147748">
            <w:pPr>
              <w:pStyle w:val="Akapitzlist"/>
              <w:numPr>
                <w:ilvl w:val="0"/>
                <w:numId w:val="19"/>
              </w:numPr>
              <w:jc w:val="both"/>
              <w:rPr>
                <w:rFonts w:cstheme="minorHAnsi"/>
              </w:rPr>
            </w:pPr>
            <w:r w:rsidRPr="00147748">
              <w:rPr>
                <w:rFonts w:cstheme="minorHAnsi"/>
              </w:rPr>
              <w:t>szkolenia specjalistyczne dla pracowników dziekanatu (SAP, USOS);</w:t>
            </w:r>
          </w:p>
          <w:p w14:paraId="5FD3A398" w14:textId="55C236A6" w:rsidR="00147748" w:rsidRPr="00147748" w:rsidRDefault="00147748" w:rsidP="00147748">
            <w:pPr>
              <w:pStyle w:val="Akapitzlist"/>
              <w:numPr>
                <w:ilvl w:val="0"/>
                <w:numId w:val="19"/>
              </w:numPr>
              <w:spacing w:after="160"/>
              <w:rPr>
                <w:rFonts w:cstheme="minorHAnsi"/>
              </w:rPr>
            </w:pPr>
            <w:r w:rsidRPr="00147748">
              <w:rPr>
                <w:rFonts w:cstheme="minorHAnsi"/>
              </w:rPr>
              <w:t>szkolenia z obsługi egzaminów zdalnych (Wirtualny Kampus) dla pracowników dziekanatu (12 osób);</w:t>
            </w:r>
          </w:p>
        </w:tc>
      </w:tr>
    </w:tbl>
    <w:p w14:paraId="36B36D98" w14:textId="77777777" w:rsidR="00664826" w:rsidRDefault="00664826" w:rsidP="00664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020BC" w14:textId="77777777" w:rsidR="00664826" w:rsidRDefault="00664826" w:rsidP="00664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48ED4" w14:textId="77777777" w:rsidR="00664826" w:rsidRDefault="00664826" w:rsidP="00664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8669B" w14:textId="77777777" w:rsidR="00664826" w:rsidRDefault="00664826" w:rsidP="006648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A5316F" w14:textId="77777777" w:rsidR="00664826" w:rsidRDefault="00664826" w:rsidP="006648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664317" w14:textId="77777777" w:rsidR="00664826" w:rsidRDefault="00664826" w:rsidP="006648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28CC69" w14:textId="77777777" w:rsidR="00664826" w:rsidRDefault="00664826" w:rsidP="006648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367FC8" w14:textId="77777777" w:rsidR="00664826" w:rsidRDefault="00664826" w:rsidP="006648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D0F8DF" w14:textId="77777777" w:rsidR="00664826" w:rsidRDefault="00664826" w:rsidP="006648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4FD166" w14:textId="3F157EEF" w:rsidR="00664826" w:rsidRPr="00664826" w:rsidRDefault="00664826" w:rsidP="0066482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482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Zarządzenie Nr 62/2019 Rektora Uniwersytetu Marii Curie-Skłodowskiej w Lublinie z dnia 29 listopada 2019 r. w sprawie szczegółowych zadań Wewnętrznego Systemu Zapewnienia Jakości Kształcenia w Uniwersytecie Marii Curie-Skłodowskiej w Lublinie</w:t>
      </w:r>
    </w:p>
    <w:p w14:paraId="0520F4D9" w14:textId="77777777" w:rsidR="00664826" w:rsidRPr="00664826" w:rsidRDefault="00664826" w:rsidP="006648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826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5C5DE48C" w14:textId="17E834FE" w:rsidR="00664826" w:rsidRPr="00664826" w:rsidRDefault="00664826" w:rsidP="006648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826">
        <w:rPr>
          <w:rFonts w:ascii="Times New Roman" w:hAnsi="Times New Roman" w:cs="Times New Roman"/>
          <w:sz w:val="24"/>
          <w:szCs w:val="24"/>
        </w:rPr>
        <w:t>,,Przewodniczącym wydziałowego zespołu ds. zapewnienia jakości kształcenia jest dziekan. Funkcja przewodniczącego wydziałowego zespołu ds. jakości kształcenia nie powinna być łączona zfunkcją przewodniczącego zespołu programowego. W skład wydziałowego zespołu ds. jakości kształcenia wchodzą: 1) co najmniej po jednym przedstawicielu każdego z zespołów programowych kierunków studiów lub grup kierunków prowadzonych na wydziale np. przewodniczący zespołów programowych,koordynatorzy grup kierunków (o ile tacy funkcjonują na danym wydziale);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64826">
        <w:rPr>
          <w:rFonts w:ascii="Times New Roman" w:hAnsi="Times New Roman" w:cs="Times New Roman"/>
          <w:sz w:val="24"/>
          <w:szCs w:val="24"/>
        </w:rPr>
        <w:t xml:space="preserve">co najmniej jeden przedstawiciel studentów dla każdego poziomu studiów prowadzonych na wydziale delegowany przez wydziałowy samorząd studentów; 3)wybrani nauczyciele akademiccy wykazujący się wysokimi kompetencjami dydaktycznymi inienaganną postawą etyczną, w liczbie wskazanej przez dziekana, zapewniającej właściwą reprezentację prowadzonych kierunków studiów; 4)inne osoby wskazane przez dziekana, w szczególności pracownicy administracji wydziałowej odpowiedzialni za realizację zadań związanych z funkcjonowaniem wewnętrznego systemu zapewnienia jakości kształcenia.” </w:t>
      </w:r>
    </w:p>
    <w:p w14:paraId="56E8D29A" w14:textId="735F59DF" w:rsidR="00BA05CB" w:rsidRDefault="00BA05CB" w:rsidP="00BA05CB">
      <w:pPr>
        <w:pStyle w:val="Akapitzlist"/>
      </w:pPr>
    </w:p>
    <w:sectPr w:rsidR="00BA0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8D026" w14:textId="77777777" w:rsidR="00527B16" w:rsidRDefault="00527B16" w:rsidP="00632327">
      <w:pPr>
        <w:spacing w:after="0" w:line="240" w:lineRule="auto"/>
      </w:pPr>
      <w:r>
        <w:separator/>
      </w:r>
    </w:p>
  </w:endnote>
  <w:endnote w:type="continuationSeparator" w:id="0">
    <w:p w14:paraId="559BD901" w14:textId="77777777" w:rsidR="00527B16" w:rsidRDefault="00527B16" w:rsidP="0063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hampagne &amp; Limousines">
    <w:altName w:val="Champagne&amp; Limousine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3B632" w14:textId="77777777" w:rsidR="00527B16" w:rsidRDefault="00527B16" w:rsidP="00632327">
      <w:pPr>
        <w:spacing w:after="0" w:line="240" w:lineRule="auto"/>
      </w:pPr>
      <w:r>
        <w:separator/>
      </w:r>
    </w:p>
  </w:footnote>
  <w:footnote w:type="continuationSeparator" w:id="0">
    <w:p w14:paraId="77CE2E33" w14:textId="77777777" w:rsidR="00527B16" w:rsidRDefault="00527B16" w:rsidP="00632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1AC"/>
    <w:multiLevelType w:val="hybridMultilevel"/>
    <w:tmpl w:val="CF8A5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2FC5"/>
    <w:multiLevelType w:val="hybridMultilevel"/>
    <w:tmpl w:val="B7F84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86660"/>
    <w:multiLevelType w:val="hybridMultilevel"/>
    <w:tmpl w:val="28EA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53398"/>
    <w:multiLevelType w:val="hybridMultilevel"/>
    <w:tmpl w:val="30C09A54"/>
    <w:lvl w:ilvl="0" w:tplc="864E0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75496"/>
    <w:multiLevelType w:val="hybridMultilevel"/>
    <w:tmpl w:val="A83A4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60FD5"/>
    <w:multiLevelType w:val="hybridMultilevel"/>
    <w:tmpl w:val="0EB23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05251"/>
    <w:multiLevelType w:val="hybridMultilevel"/>
    <w:tmpl w:val="149C2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7541A"/>
    <w:multiLevelType w:val="hybridMultilevel"/>
    <w:tmpl w:val="3D2400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006708"/>
    <w:multiLevelType w:val="hybridMultilevel"/>
    <w:tmpl w:val="BC5A714A"/>
    <w:lvl w:ilvl="0" w:tplc="0415000F">
      <w:start w:val="1"/>
      <w:numFmt w:val="decimal"/>
      <w:lvlText w:val="%1.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9" w15:restartNumberingAfterBreak="0">
    <w:nsid w:val="247B3C40"/>
    <w:multiLevelType w:val="hybridMultilevel"/>
    <w:tmpl w:val="6570E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33370"/>
    <w:multiLevelType w:val="hybridMultilevel"/>
    <w:tmpl w:val="301622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2E6874"/>
    <w:multiLevelType w:val="hybridMultilevel"/>
    <w:tmpl w:val="EF645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D75F8"/>
    <w:multiLevelType w:val="hybridMultilevel"/>
    <w:tmpl w:val="540A8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86E5E"/>
    <w:multiLevelType w:val="hybridMultilevel"/>
    <w:tmpl w:val="9796D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035BF"/>
    <w:multiLevelType w:val="hybridMultilevel"/>
    <w:tmpl w:val="19FAD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A5FBE"/>
    <w:multiLevelType w:val="hybridMultilevel"/>
    <w:tmpl w:val="AC224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44464"/>
    <w:multiLevelType w:val="hybridMultilevel"/>
    <w:tmpl w:val="6248E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55DE4"/>
    <w:multiLevelType w:val="hybridMultilevel"/>
    <w:tmpl w:val="74706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60B7C"/>
    <w:multiLevelType w:val="hybridMultilevel"/>
    <w:tmpl w:val="A8F8B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060F3"/>
    <w:multiLevelType w:val="hybridMultilevel"/>
    <w:tmpl w:val="DF824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94E54"/>
    <w:multiLevelType w:val="hybridMultilevel"/>
    <w:tmpl w:val="6F70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D1B81"/>
    <w:multiLevelType w:val="hybridMultilevel"/>
    <w:tmpl w:val="E31AE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92458"/>
    <w:multiLevelType w:val="hybridMultilevel"/>
    <w:tmpl w:val="DCE28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858FF"/>
    <w:multiLevelType w:val="hybridMultilevel"/>
    <w:tmpl w:val="252EA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F01EC"/>
    <w:multiLevelType w:val="hybridMultilevel"/>
    <w:tmpl w:val="D63C4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F0785"/>
    <w:multiLevelType w:val="hybridMultilevel"/>
    <w:tmpl w:val="65886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46D39"/>
    <w:multiLevelType w:val="hybridMultilevel"/>
    <w:tmpl w:val="EAB6D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9779C"/>
    <w:multiLevelType w:val="hybridMultilevel"/>
    <w:tmpl w:val="B832E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727FF"/>
    <w:multiLevelType w:val="hybridMultilevel"/>
    <w:tmpl w:val="53C042DC"/>
    <w:lvl w:ilvl="0" w:tplc="6F045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0D56F9"/>
    <w:multiLevelType w:val="hybridMultilevel"/>
    <w:tmpl w:val="9E302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D4C1B"/>
    <w:multiLevelType w:val="hybridMultilevel"/>
    <w:tmpl w:val="CFA0C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C13C8"/>
    <w:multiLevelType w:val="hybridMultilevel"/>
    <w:tmpl w:val="57E41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81D12"/>
    <w:multiLevelType w:val="hybridMultilevel"/>
    <w:tmpl w:val="D88C0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A204A"/>
    <w:multiLevelType w:val="hybridMultilevel"/>
    <w:tmpl w:val="B03CA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05419"/>
    <w:multiLevelType w:val="hybridMultilevel"/>
    <w:tmpl w:val="24FE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28"/>
  </w:num>
  <w:num w:numId="4">
    <w:abstractNumId w:val="21"/>
  </w:num>
  <w:num w:numId="5">
    <w:abstractNumId w:val="29"/>
  </w:num>
  <w:num w:numId="6">
    <w:abstractNumId w:val="14"/>
  </w:num>
  <w:num w:numId="7">
    <w:abstractNumId w:val="7"/>
  </w:num>
  <w:num w:numId="8">
    <w:abstractNumId w:val="10"/>
  </w:num>
  <w:num w:numId="9">
    <w:abstractNumId w:val="6"/>
  </w:num>
  <w:num w:numId="10">
    <w:abstractNumId w:val="30"/>
  </w:num>
  <w:num w:numId="11">
    <w:abstractNumId w:val="15"/>
  </w:num>
  <w:num w:numId="12">
    <w:abstractNumId w:val="19"/>
  </w:num>
  <w:num w:numId="13">
    <w:abstractNumId w:val="16"/>
  </w:num>
  <w:num w:numId="14">
    <w:abstractNumId w:val="20"/>
  </w:num>
  <w:num w:numId="15">
    <w:abstractNumId w:val="32"/>
  </w:num>
  <w:num w:numId="16">
    <w:abstractNumId w:val="26"/>
  </w:num>
  <w:num w:numId="17">
    <w:abstractNumId w:val="2"/>
  </w:num>
  <w:num w:numId="18">
    <w:abstractNumId w:val="0"/>
  </w:num>
  <w:num w:numId="19">
    <w:abstractNumId w:val="9"/>
  </w:num>
  <w:num w:numId="20">
    <w:abstractNumId w:val="34"/>
  </w:num>
  <w:num w:numId="21">
    <w:abstractNumId w:val="18"/>
  </w:num>
  <w:num w:numId="22">
    <w:abstractNumId w:val="11"/>
  </w:num>
  <w:num w:numId="23">
    <w:abstractNumId w:val="4"/>
  </w:num>
  <w:num w:numId="24">
    <w:abstractNumId w:val="12"/>
  </w:num>
  <w:num w:numId="25">
    <w:abstractNumId w:val="31"/>
  </w:num>
  <w:num w:numId="26">
    <w:abstractNumId w:val="27"/>
  </w:num>
  <w:num w:numId="27">
    <w:abstractNumId w:val="24"/>
  </w:num>
  <w:num w:numId="28">
    <w:abstractNumId w:val="17"/>
  </w:num>
  <w:num w:numId="29">
    <w:abstractNumId w:val="22"/>
  </w:num>
  <w:num w:numId="30">
    <w:abstractNumId w:val="13"/>
  </w:num>
  <w:num w:numId="31">
    <w:abstractNumId w:val="23"/>
  </w:num>
  <w:num w:numId="32">
    <w:abstractNumId w:val="1"/>
  </w:num>
  <w:num w:numId="33">
    <w:abstractNumId w:val="5"/>
  </w:num>
  <w:num w:numId="34">
    <w:abstractNumId w:val="2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45"/>
    <w:rsid w:val="000B0EE7"/>
    <w:rsid w:val="00147748"/>
    <w:rsid w:val="00361846"/>
    <w:rsid w:val="00440A6F"/>
    <w:rsid w:val="004A419B"/>
    <w:rsid w:val="00527B16"/>
    <w:rsid w:val="005F42FB"/>
    <w:rsid w:val="00632327"/>
    <w:rsid w:val="00661F48"/>
    <w:rsid w:val="00664826"/>
    <w:rsid w:val="006E6A92"/>
    <w:rsid w:val="007528D9"/>
    <w:rsid w:val="00941B7C"/>
    <w:rsid w:val="00BA05CB"/>
    <w:rsid w:val="00BE3745"/>
    <w:rsid w:val="00C162A9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D939"/>
  <w15:chartTrackingRefBased/>
  <w15:docId w15:val="{66236998-6F46-4663-822E-BF7EF64D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E3745"/>
    <w:pPr>
      <w:autoSpaceDE w:val="0"/>
      <w:autoSpaceDN w:val="0"/>
      <w:adjustRightInd w:val="0"/>
      <w:spacing w:after="0" w:line="240" w:lineRule="auto"/>
    </w:pPr>
    <w:rPr>
      <w:rFonts w:ascii="Champagne &amp; Limousines" w:hAnsi="Champagne &amp; Limousines" w:cs="Champagne &amp; Limousine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4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23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23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2327"/>
    <w:rPr>
      <w:vertAlign w:val="superscript"/>
    </w:rPr>
  </w:style>
  <w:style w:type="table" w:styleId="Tabela-Siatka">
    <w:name w:val="Table Grid"/>
    <w:basedOn w:val="Standardowy"/>
    <w:uiPriority w:val="39"/>
    <w:rsid w:val="00752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528D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528D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52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528D9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uthor-a-z75z3z84zz74zz74z6cz75zlqz90zprz88z7z78z">
    <w:name w:val="author-a-z75z3z84zz74zz74z6cz75zlqz90zprz88z7z78z"/>
    <w:basedOn w:val="Domylnaczcionkaakapitu"/>
    <w:rsid w:val="007528D9"/>
  </w:style>
  <w:style w:type="character" w:customStyle="1" w:styleId="author-a-az71zz89z5z70zz77zloluuuvnz122zf">
    <w:name w:val="author-a-az71zz89z5z70zz77zloluuuvnz122zf"/>
    <w:basedOn w:val="Domylnaczcionkaakapitu"/>
    <w:rsid w:val="007528D9"/>
  </w:style>
  <w:style w:type="character" w:styleId="Odwoaniedokomentarza">
    <w:name w:val="annotation reference"/>
    <w:basedOn w:val="Domylnaczcionkaakapitu"/>
    <w:uiPriority w:val="99"/>
    <w:semiHidden/>
    <w:unhideWhenUsed/>
    <w:rsid w:val="00752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28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28D9"/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7528D9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528D9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8D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rsid w:val="00FD60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FD60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984A7-6E84-46F2-930B-ECE4756E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2298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Prodziekan</cp:lastModifiedBy>
  <cp:revision>6</cp:revision>
  <dcterms:created xsi:type="dcterms:W3CDTF">2020-09-27T16:09:00Z</dcterms:created>
  <dcterms:modified xsi:type="dcterms:W3CDTF">2020-09-28T18:11:00Z</dcterms:modified>
</cp:coreProperties>
</file>