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94" w:rsidRDefault="008F5C94" w:rsidP="008F5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8F5C94" w:rsidRPr="00E47FDA" w:rsidRDefault="008F5C94" w:rsidP="008F5C94">
      <w:pPr>
        <w:pStyle w:val="Bezodstpw"/>
      </w:pPr>
      <w:r w:rsidRPr="00E47FDA">
        <w:t xml:space="preserve">Arystoteles Poetyka, </w:t>
      </w:r>
      <w:proofErr w:type="spellStart"/>
      <w:r w:rsidRPr="00E47FDA">
        <w:t>Wrocław-Warszawa-Kraków-Gdańsk-Łódź</w:t>
      </w:r>
      <w:proofErr w:type="spellEnd"/>
      <w:r w:rsidRPr="00E47FDA">
        <w:t>, 1989.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>Bal, Ewa; Kosiński, Dariusz (red.): </w:t>
      </w:r>
      <w:proofErr w:type="spellStart"/>
      <w:r w:rsidRPr="00E47FDA">
        <w:rPr>
          <w:rFonts w:eastAsia="Times New Roman"/>
          <w:lang w:eastAsia="pl-PL"/>
        </w:rPr>
        <w:t>Performatyka</w:t>
      </w:r>
      <w:proofErr w:type="spellEnd"/>
      <w:r w:rsidRPr="00E47FDA">
        <w:rPr>
          <w:rFonts w:eastAsia="Times New Roman"/>
          <w:lang w:eastAsia="pl-PL"/>
        </w:rPr>
        <w:t>. Terytoria, Kraków 2017;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 xml:space="preserve">Bal, Ewa; Świątkowska, Wanda (red.): </w:t>
      </w:r>
      <w:proofErr w:type="spellStart"/>
      <w:r w:rsidRPr="00E47FDA">
        <w:rPr>
          <w:rFonts w:eastAsia="Times New Roman"/>
          <w:lang w:eastAsia="pl-PL"/>
        </w:rPr>
        <w:t>Performans</w:t>
      </w:r>
      <w:proofErr w:type="spellEnd"/>
      <w:r w:rsidRPr="00E47FDA">
        <w:rPr>
          <w:rFonts w:eastAsia="Times New Roman"/>
          <w:lang w:eastAsia="pl-PL"/>
        </w:rPr>
        <w:t xml:space="preserve">, </w:t>
      </w:r>
      <w:proofErr w:type="spellStart"/>
      <w:r w:rsidRPr="00E47FDA">
        <w:rPr>
          <w:rFonts w:eastAsia="Times New Roman"/>
          <w:lang w:eastAsia="pl-PL"/>
        </w:rPr>
        <w:t>performatywność</w:t>
      </w:r>
      <w:proofErr w:type="spellEnd"/>
      <w:r w:rsidRPr="00E47FDA">
        <w:rPr>
          <w:rFonts w:eastAsia="Times New Roman"/>
          <w:lang w:eastAsia="pl-PL"/>
        </w:rPr>
        <w:t>, performer. Próby definicji i analizy krytyczne, Kraków 2013;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 xml:space="preserve">Bieszczad, Lilianna (red.): Zwrot </w:t>
      </w:r>
      <w:proofErr w:type="spellStart"/>
      <w:r w:rsidRPr="00E47FDA">
        <w:rPr>
          <w:rFonts w:eastAsia="Times New Roman"/>
          <w:lang w:eastAsia="pl-PL"/>
        </w:rPr>
        <w:t>performatywny</w:t>
      </w:r>
      <w:proofErr w:type="spellEnd"/>
      <w:r w:rsidRPr="00E47FDA">
        <w:rPr>
          <w:rFonts w:eastAsia="Times New Roman"/>
          <w:lang w:eastAsia="pl-PL"/>
        </w:rPr>
        <w:t xml:space="preserve"> w estetyce, Kraków 2013;</w:t>
      </w:r>
    </w:p>
    <w:p w:rsidR="008F5C94" w:rsidRPr="00E47FDA" w:rsidRDefault="008F5C94" w:rsidP="008F5C94">
      <w:pPr>
        <w:pStyle w:val="Bezodstpw"/>
      </w:pPr>
      <w:r w:rsidRPr="00E47FDA">
        <w:t xml:space="preserve">Borowska Małgorzata, OIKEIA PRAGMATA. Z dziejów </w:t>
      </w:r>
      <w:proofErr w:type="spellStart"/>
      <w:r w:rsidRPr="00E47FDA">
        <w:t>dramatispersonae</w:t>
      </w:r>
      <w:proofErr w:type="spellEnd"/>
      <w:r w:rsidRPr="00E47FDA">
        <w:t xml:space="preserve"> rodzinnej komedii greckiej następców Arystofanesa. Wyd. IFK UW, Warszawa 1995.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>Burzyńska, Anna: Dekonstrukcja, polityka i </w:t>
      </w:r>
      <w:proofErr w:type="spellStart"/>
      <w:r w:rsidRPr="00E47FDA">
        <w:rPr>
          <w:rFonts w:eastAsia="Times New Roman"/>
          <w:lang w:eastAsia="pl-PL"/>
        </w:rPr>
        <w:t>performatyka</w:t>
      </w:r>
      <w:proofErr w:type="spellEnd"/>
      <w:r w:rsidRPr="00E47FDA">
        <w:rPr>
          <w:rFonts w:eastAsia="Times New Roman"/>
          <w:lang w:eastAsia="pl-PL"/>
        </w:rPr>
        <w:t>, Kraków 2013;</w:t>
      </w:r>
    </w:p>
    <w:p w:rsidR="008F5C94" w:rsidRPr="00E47FDA" w:rsidRDefault="008F5C94" w:rsidP="008F5C94">
      <w:pPr>
        <w:pStyle w:val="Bezodstpw"/>
        <w:rPr>
          <w:lang w:val="en-US"/>
        </w:rPr>
      </w:pPr>
      <w:r w:rsidRPr="00E47FDA">
        <w:rPr>
          <w:lang w:val="en-US"/>
        </w:rPr>
        <w:t xml:space="preserve">Jacqueline de </w:t>
      </w:r>
      <w:proofErr w:type="spellStart"/>
      <w:r w:rsidRPr="00E47FDA">
        <w:rPr>
          <w:lang w:val="en-US"/>
        </w:rPr>
        <w:t>Romully</w:t>
      </w:r>
      <w:proofErr w:type="spellEnd"/>
      <w:r w:rsidRPr="00E47FDA">
        <w:rPr>
          <w:lang w:val="en-US"/>
        </w:rPr>
        <w:t xml:space="preserve">, </w:t>
      </w:r>
      <w:proofErr w:type="spellStart"/>
      <w:r w:rsidRPr="00E47FDA">
        <w:rPr>
          <w:lang w:val="en-US"/>
        </w:rPr>
        <w:t>Tragediagrecka</w:t>
      </w:r>
      <w:proofErr w:type="spellEnd"/>
      <w:r w:rsidRPr="00E47FDA">
        <w:rPr>
          <w:lang w:val="en-US"/>
        </w:rPr>
        <w:t>, Warszawa 1994.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>Klucz do wszystkich zamków [rozmowa redakcyjna], „Dialog” 2007 nr 7/8;</w:t>
      </w:r>
    </w:p>
    <w:p w:rsidR="008F5C94" w:rsidRPr="00E47FDA" w:rsidRDefault="008F5C94" w:rsidP="008F5C94">
      <w:pPr>
        <w:pStyle w:val="Bezodstpw"/>
      </w:pPr>
      <w:r w:rsidRPr="00E47FDA">
        <w:t>Kocur Mirosław, Teatr antycznej Grecji. Wrocław 2001.</w:t>
      </w:r>
    </w:p>
    <w:p w:rsidR="008F5C94" w:rsidRPr="00E47FDA" w:rsidRDefault="008F5C94" w:rsidP="008F5C94">
      <w:pPr>
        <w:pStyle w:val="Bezodstpw"/>
      </w:pPr>
      <w:proofErr w:type="spellStart"/>
      <w:r w:rsidRPr="00E47FDA">
        <w:t>Kolankiewicz</w:t>
      </w:r>
      <w:proofErr w:type="spellEnd"/>
      <w:r w:rsidRPr="00E47FDA">
        <w:t xml:space="preserve"> Leszek, </w:t>
      </w:r>
      <w:proofErr w:type="spellStart"/>
      <w:r w:rsidRPr="00E47FDA">
        <w:t>Prototeatralny</w:t>
      </w:r>
      <w:proofErr w:type="spellEnd"/>
      <w:r w:rsidRPr="00E47FDA">
        <w:t xml:space="preserve"> kult Dionizosa w świetle poszukiwań twórców teatru współczesnego, Warszawa 1998.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 xml:space="preserve">Kosiński, Dariusz: </w:t>
      </w:r>
      <w:proofErr w:type="spellStart"/>
      <w:r w:rsidRPr="00E47FDA">
        <w:rPr>
          <w:rFonts w:eastAsia="Times New Roman"/>
          <w:lang w:eastAsia="pl-PL"/>
        </w:rPr>
        <w:t>Nominasunt</w:t>
      </w:r>
      <w:proofErr w:type="spellEnd"/>
      <w:r w:rsidRPr="00E47FDA">
        <w:rPr>
          <w:rFonts w:eastAsia="Times New Roman"/>
          <w:lang w:eastAsia="pl-PL"/>
        </w:rPr>
        <w:t xml:space="preserve"> odiosa, czyli </w:t>
      </w:r>
      <w:proofErr w:type="spellStart"/>
      <w:r w:rsidRPr="00E47FDA">
        <w:rPr>
          <w:rFonts w:eastAsia="Times New Roman"/>
          <w:lang w:eastAsia="pl-PL"/>
        </w:rPr>
        <w:t>performatyki</w:t>
      </w:r>
      <w:proofErr w:type="spellEnd"/>
      <w:r w:rsidRPr="00E47FDA">
        <w:rPr>
          <w:rFonts w:eastAsia="Times New Roman"/>
          <w:lang w:eastAsia="pl-PL"/>
        </w:rPr>
        <w:t xml:space="preserve"> i teatrologie, „Pamiętnik Teatralny” 2015 z. 1 (253);</w:t>
      </w:r>
    </w:p>
    <w:p w:rsidR="008F5C94" w:rsidRPr="00E47FDA" w:rsidRDefault="008F5C94" w:rsidP="008F5C94">
      <w:pPr>
        <w:pStyle w:val="Bezodstpw"/>
      </w:pPr>
      <w:r w:rsidRPr="00E47FDA">
        <w:t>Kott Jan, Zjadanie bogów. Szkice o tragedii greckiej. Kraków 1986.</w:t>
      </w:r>
    </w:p>
    <w:p w:rsidR="008F5C94" w:rsidRPr="00E47FDA" w:rsidRDefault="008F5C94" w:rsidP="008F5C94">
      <w:pPr>
        <w:pStyle w:val="Bezodstpw"/>
      </w:pPr>
      <w:r w:rsidRPr="00E47FDA">
        <w:t>Limon Jerzy, Marmur przystoi Elektrze [W:] Między niebem a sceną, Gdańsk, s. 269-304.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proofErr w:type="spellStart"/>
      <w:r w:rsidRPr="00E47FDA">
        <w:rPr>
          <w:rFonts w:eastAsia="Times New Roman"/>
          <w:lang w:eastAsia="pl-PL"/>
        </w:rPr>
        <w:t>McKenzie</w:t>
      </w:r>
      <w:proofErr w:type="spellEnd"/>
      <w:r w:rsidRPr="00E47FDA">
        <w:rPr>
          <w:rFonts w:eastAsia="Times New Roman"/>
          <w:lang w:eastAsia="pl-PL"/>
        </w:rPr>
        <w:t xml:space="preserve">, Jon: </w:t>
      </w:r>
      <w:proofErr w:type="spellStart"/>
      <w:r w:rsidRPr="00E47FDA">
        <w:rPr>
          <w:rFonts w:eastAsia="Times New Roman"/>
          <w:lang w:eastAsia="pl-PL"/>
        </w:rPr>
        <w:t>Performuj</w:t>
      </w:r>
      <w:proofErr w:type="spellEnd"/>
      <w:r w:rsidRPr="00E47FDA">
        <w:rPr>
          <w:rFonts w:eastAsia="Times New Roman"/>
          <w:lang w:eastAsia="pl-PL"/>
        </w:rPr>
        <w:t xml:space="preserve"> albo… Od dyscypliny do </w:t>
      </w:r>
      <w:proofErr w:type="spellStart"/>
      <w:r w:rsidRPr="00E47FDA">
        <w:rPr>
          <w:rFonts w:eastAsia="Times New Roman"/>
          <w:lang w:eastAsia="pl-PL"/>
        </w:rPr>
        <w:t>performansu</w:t>
      </w:r>
      <w:proofErr w:type="spellEnd"/>
      <w:r w:rsidRPr="00E47FDA">
        <w:rPr>
          <w:rFonts w:eastAsia="Times New Roman"/>
          <w:lang w:eastAsia="pl-PL"/>
        </w:rPr>
        <w:t>, przeł. Tomasz Kubikowski, Kraków 2011;</w:t>
      </w:r>
    </w:p>
    <w:p w:rsidR="008F5C94" w:rsidRPr="00E47FDA" w:rsidRDefault="008F5C94" w:rsidP="008F5C94">
      <w:pPr>
        <w:pStyle w:val="Bezodstpw"/>
      </w:pPr>
      <w:r w:rsidRPr="00E47FDA">
        <w:t>Misiewicz Janusz, Istota dramatu, Lublin 1991.</w:t>
      </w:r>
    </w:p>
    <w:p w:rsidR="008F5C94" w:rsidRPr="00E47FDA" w:rsidRDefault="008F5C94" w:rsidP="008F5C94">
      <w:pPr>
        <w:pStyle w:val="Bezodstpw"/>
      </w:pPr>
      <w:proofErr w:type="spellStart"/>
      <w:r w:rsidRPr="00E47FDA">
        <w:t>NicollAllardyce</w:t>
      </w:r>
      <w:proofErr w:type="spellEnd"/>
      <w:r w:rsidRPr="00E47FDA">
        <w:t>, Teatr grecki [W:] Dzieje teatru, Warszawa 1977, s. 7- 46.</w:t>
      </w:r>
    </w:p>
    <w:p w:rsidR="008F5C94" w:rsidRPr="00E47FDA" w:rsidRDefault="008F5C94" w:rsidP="008F5C94">
      <w:pPr>
        <w:pStyle w:val="Bezodstpw"/>
      </w:pPr>
      <w:proofErr w:type="spellStart"/>
      <w:r w:rsidRPr="00E47FDA">
        <w:t>Nitzsche</w:t>
      </w:r>
      <w:proofErr w:type="spellEnd"/>
      <w:r w:rsidRPr="00E47FDA">
        <w:t>, Narodziny tragedii z ducha muzyki.</w:t>
      </w:r>
    </w:p>
    <w:p w:rsidR="008F5C94" w:rsidRPr="00E47FDA" w:rsidRDefault="008F5C94" w:rsidP="008F5C94">
      <w:pPr>
        <w:pStyle w:val="Bezodstpw"/>
      </w:pPr>
      <w:proofErr w:type="spellStart"/>
      <w:r w:rsidRPr="00E47FDA">
        <w:t>Prudhommeau</w:t>
      </w:r>
      <w:proofErr w:type="spellEnd"/>
      <w:r w:rsidRPr="00E47FDA">
        <w:t xml:space="preserve"> G., Czy można tragedie grecką przywrócić do życia? Przeł. Piotr Kamiński, „Dialog” 1977, nr 12.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proofErr w:type="spellStart"/>
      <w:r w:rsidRPr="00E47FDA">
        <w:rPr>
          <w:rFonts w:eastAsia="Times New Roman"/>
          <w:lang w:val="en-US" w:eastAsia="pl-PL"/>
        </w:rPr>
        <w:t>Schechner</w:t>
      </w:r>
      <w:proofErr w:type="spellEnd"/>
      <w:r w:rsidRPr="00E47FDA">
        <w:rPr>
          <w:rFonts w:eastAsia="Times New Roman"/>
          <w:lang w:val="en-US" w:eastAsia="pl-PL"/>
        </w:rPr>
        <w:t xml:space="preserve">, Richard: </w:t>
      </w:r>
      <w:proofErr w:type="spellStart"/>
      <w:r w:rsidRPr="00E47FDA">
        <w:rPr>
          <w:rFonts w:eastAsia="Times New Roman"/>
          <w:lang w:val="en-US" w:eastAsia="pl-PL"/>
        </w:rPr>
        <w:t>Performatyka</w:t>
      </w:r>
      <w:proofErr w:type="spellEnd"/>
      <w:r w:rsidRPr="00E47FDA">
        <w:rPr>
          <w:rFonts w:eastAsia="Times New Roman"/>
          <w:lang w:val="en-US" w:eastAsia="pl-PL"/>
        </w:rPr>
        <w:t xml:space="preserve">: </w:t>
      </w:r>
      <w:proofErr w:type="spellStart"/>
      <w:r w:rsidRPr="00E47FDA">
        <w:rPr>
          <w:rFonts w:eastAsia="Times New Roman"/>
          <w:lang w:val="en-US" w:eastAsia="pl-PL"/>
        </w:rPr>
        <w:t>wstęp</w:t>
      </w:r>
      <w:proofErr w:type="spellEnd"/>
      <w:r w:rsidRPr="00E47FDA">
        <w:rPr>
          <w:rFonts w:eastAsia="Times New Roman"/>
          <w:lang w:val="en-US" w:eastAsia="pl-PL"/>
        </w:rPr>
        <w:t xml:space="preserve">, </w:t>
      </w:r>
      <w:proofErr w:type="spellStart"/>
      <w:r w:rsidRPr="00E47FDA">
        <w:rPr>
          <w:rFonts w:eastAsia="Times New Roman"/>
          <w:lang w:val="en-US" w:eastAsia="pl-PL"/>
        </w:rPr>
        <w:t>przeł</w:t>
      </w:r>
      <w:proofErr w:type="spellEnd"/>
      <w:r w:rsidRPr="00E47FDA">
        <w:rPr>
          <w:rFonts w:eastAsia="Times New Roman"/>
          <w:lang w:val="en-US" w:eastAsia="pl-PL"/>
        </w:rPr>
        <w:t xml:space="preserve">. </w:t>
      </w:r>
      <w:r w:rsidRPr="00E47FDA">
        <w:rPr>
          <w:rFonts w:eastAsia="Times New Roman"/>
          <w:lang w:eastAsia="pl-PL"/>
        </w:rPr>
        <w:t xml:space="preserve">Tomasz Kubikowski, Wrocław 2006; wersja cyfrowa: </w:t>
      </w:r>
      <w:hyperlink r:id="rId4" w:history="1">
        <w:r w:rsidRPr="00E47FDA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http://www2.grotowski-institute.art.pl/files/ksiazki/performatyka.pdf</w:t>
        </w:r>
      </w:hyperlink>
    </w:p>
    <w:p w:rsidR="008F5C94" w:rsidRPr="00E47FDA" w:rsidRDefault="008F5C94" w:rsidP="008F5C94">
      <w:pPr>
        <w:pStyle w:val="Bezodstpw"/>
      </w:pPr>
      <w:r w:rsidRPr="00E47FDA">
        <w:t>Skwara Ewa, Historia komedii rzymskiej, Warszawa 2001.</w:t>
      </w:r>
    </w:p>
    <w:p w:rsidR="008F5C94" w:rsidRPr="00E47FDA" w:rsidRDefault="008F5C94" w:rsidP="008F5C94">
      <w:pPr>
        <w:pStyle w:val="Bezodstpw"/>
      </w:pPr>
      <w:r w:rsidRPr="00E47FDA">
        <w:t>Srebrny Stefan, Teatr grecki i polski, Warszawa 1984.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 xml:space="preserve">Sugiera, Małgorzata: Być jak baron </w:t>
      </w:r>
      <w:proofErr w:type="spellStart"/>
      <w:r w:rsidRPr="00E47FDA">
        <w:rPr>
          <w:rFonts w:eastAsia="Times New Roman"/>
          <w:lang w:eastAsia="pl-PL"/>
        </w:rPr>
        <w:t>Münchhausen</w:t>
      </w:r>
      <w:proofErr w:type="spellEnd"/>
      <w:r w:rsidRPr="00E47FDA">
        <w:rPr>
          <w:rFonts w:eastAsia="Times New Roman"/>
          <w:lang w:eastAsia="pl-PL"/>
        </w:rPr>
        <w:t xml:space="preserve">, czyli </w:t>
      </w:r>
      <w:proofErr w:type="spellStart"/>
      <w:r w:rsidRPr="00E47FDA">
        <w:rPr>
          <w:rFonts w:eastAsia="Times New Roman"/>
          <w:lang w:eastAsia="pl-PL"/>
        </w:rPr>
        <w:t>performatywność</w:t>
      </w:r>
      <w:proofErr w:type="spellEnd"/>
      <w:r w:rsidRPr="00E47FDA">
        <w:rPr>
          <w:rFonts w:eastAsia="Times New Roman"/>
          <w:lang w:eastAsia="pl-PL"/>
        </w:rPr>
        <w:t xml:space="preserve"> i </w:t>
      </w:r>
      <w:proofErr w:type="spellStart"/>
      <w:r w:rsidRPr="00E47FDA">
        <w:rPr>
          <w:rFonts w:eastAsia="Times New Roman"/>
          <w:lang w:eastAsia="pl-PL"/>
        </w:rPr>
        <w:t>performatyka</w:t>
      </w:r>
      <w:proofErr w:type="spellEnd"/>
      <w:r w:rsidRPr="00E47FDA">
        <w:rPr>
          <w:rFonts w:eastAsia="Times New Roman"/>
          <w:lang w:eastAsia="pl-PL"/>
        </w:rPr>
        <w:t>, „Dialog” 2012, nr 5;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 xml:space="preserve">Tyszka Juliusza (red.): Performance </w:t>
      </w:r>
      <w:proofErr w:type="spellStart"/>
      <w:r w:rsidRPr="00E47FDA">
        <w:rPr>
          <w:rFonts w:eastAsia="Times New Roman"/>
          <w:lang w:eastAsia="pl-PL"/>
        </w:rPr>
        <w:t>Studies</w:t>
      </w:r>
      <w:proofErr w:type="spellEnd"/>
      <w:r w:rsidRPr="00E47FDA">
        <w:rPr>
          <w:rFonts w:eastAsia="Times New Roman"/>
          <w:lang w:eastAsia="pl-PL"/>
        </w:rPr>
        <w:t xml:space="preserve">: </w:t>
      </w:r>
      <w:proofErr w:type="spellStart"/>
      <w:r w:rsidRPr="00E47FDA">
        <w:rPr>
          <w:rFonts w:eastAsia="Times New Roman"/>
          <w:lang w:eastAsia="pl-PL"/>
        </w:rPr>
        <w:t>Sources</w:t>
      </w:r>
      <w:proofErr w:type="spellEnd"/>
      <w:r w:rsidRPr="00E47FDA">
        <w:rPr>
          <w:rFonts w:eastAsia="Times New Roman"/>
          <w:lang w:eastAsia="pl-PL"/>
        </w:rPr>
        <w:t xml:space="preserve"> and </w:t>
      </w:r>
      <w:proofErr w:type="spellStart"/>
      <w:r w:rsidRPr="00E47FDA">
        <w:rPr>
          <w:rFonts w:eastAsia="Times New Roman"/>
          <w:lang w:eastAsia="pl-PL"/>
        </w:rPr>
        <w:t>Perspectives</w:t>
      </w:r>
      <w:proofErr w:type="spellEnd"/>
      <w:r w:rsidRPr="00E47FDA">
        <w:rPr>
          <w:rFonts w:eastAsia="Times New Roman"/>
          <w:lang w:eastAsia="pl-PL"/>
        </w:rPr>
        <w:t>/</w:t>
      </w:r>
      <w:proofErr w:type="spellStart"/>
      <w:r w:rsidRPr="00E47FDA">
        <w:rPr>
          <w:rFonts w:eastAsia="Times New Roman"/>
          <w:lang w:eastAsia="pl-PL"/>
        </w:rPr>
        <w:t>Performatyka</w:t>
      </w:r>
      <w:proofErr w:type="spellEnd"/>
      <w:r w:rsidRPr="00E47FDA">
        <w:rPr>
          <w:rFonts w:eastAsia="Times New Roman"/>
          <w:lang w:eastAsia="pl-PL"/>
        </w:rPr>
        <w:t>: źródła i perspektywy, Poznań 2014;</w:t>
      </w:r>
    </w:p>
    <w:p w:rsidR="008F5C94" w:rsidRPr="00E47FDA" w:rsidRDefault="008F5C94" w:rsidP="008F5C94">
      <w:pPr>
        <w:pStyle w:val="Bezodstpw"/>
        <w:rPr>
          <w:rFonts w:eastAsia="Times New Roman"/>
          <w:lang w:eastAsia="pl-PL"/>
        </w:rPr>
      </w:pPr>
      <w:r w:rsidRPr="00E47FDA">
        <w:rPr>
          <w:rFonts w:eastAsia="Times New Roman"/>
          <w:lang w:eastAsia="pl-PL"/>
        </w:rPr>
        <w:t xml:space="preserve">Wachowski, Jacek: </w:t>
      </w:r>
      <w:proofErr w:type="spellStart"/>
      <w:r w:rsidRPr="00E47FDA">
        <w:rPr>
          <w:rFonts w:eastAsia="Times New Roman"/>
          <w:lang w:eastAsia="pl-PL"/>
        </w:rPr>
        <w:t>Performans</w:t>
      </w:r>
      <w:proofErr w:type="spellEnd"/>
      <w:r w:rsidRPr="00E47FDA">
        <w:rPr>
          <w:rFonts w:eastAsia="Times New Roman"/>
          <w:lang w:eastAsia="pl-PL"/>
        </w:rPr>
        <w:t>, Gdańsk 2011.</w:t>
      </w:r>
    </w:p>
    <w:p w:rsidR="008F5C94" w:rsidRPr="00E47FDA" w:rsidRDefault="008F5C94" w:rsidP="008F5C94">
      <w:pPr>
        <w:pStyle w:val="Bezodstpw"/>
      </w:pPr>
    </w:p>
    <w:p w:rsidR="008F5C94" w:rsidRPr="00E47FDA" w:rsidRDefault="008F5C94" w:rsidP="008F5C94">
      <w:pPr>
        <w:pStyle w:val="Bezodstpw"/>
      </w:pPr>
      <w:r>
        <w:t xml:space="preserve">Encyklopedia teatru: </w:t>
      </w:r>
      <w:hyperlink r:id="rId5" w:history="1">
        <w:r w:rsidRPr="0096516C">
          <w:rPr>
            <w:rStyle w:val="Hipercze"/>
            <w:rFonts w:ascii="Times New Roman" w:hAnsi="Times New Roman" w:cs="Times New Roman"/>
            <w:sz w:val="24"/>
            <w:szCs w:val="24"/>
          </w:rPr>
          <w:t>http://encyklopediateatru.pl/</w:t>
        </w:r>
      </w:hyperlink>
    </w:p>
    <w:p w:rsidR="008F5C94" w:rsidRDefault="008F5C94" w:rsidP="008F5C94">
      <w:pPr>
        <w:pStyle w:val="Bezodstpw"/>
      </w:pPr>
      <w:r>
        <w:t xml:space="preserve">Archiwa cyfrowe: </w:t>
      </w:r>
      <w:hyperlink r:id="rId6" w:history="1">
        <w:r w:rsidRPr="008C6BBF">
          <w:rPr>
            <w:rStyle w:val="Hipercze"/>
            <w:rFonts w:ascii="Times New Roman" w:hAnsi="Times New Roman" w:cs="Times New Roman"/>
            <w:sz w:val="24"/>
            <w:szCs w:val="24"/>
          </w:rPr>
          <w:t>http://encyklopediateatru.pl/archiwa-cyfrowe</w:t>
        </w:r>
      </w:hyperlink>
    </w:p>
    <w:p w:rsidR="008F5C94" w:rsidRDefault="008F5C94" w:rsidP="008F5C94">
      <w:pPr>
        <w:pStyle w:val="Bezodstpw"/>
      </w:pPr>
      <w:r>
        <w:t xml:space="preserve">O Grotowskim: </w:t>
      </w:r>
      <w:hyperlink r:id="rId7" w:history="1">
        <w:r w:rsidRPr="008C6BBF">
          <w:rPr>
            <w:rStyle w:val="Hipercze"/>
            <w:rFonts w:ascii="Times New Roman" w:hAnsi="Times New Roman" w:cs="Times New Roman"/>
            <w:sz w:val="24"/>
            <w:szCs w:val="24"/>
          </w:rPr>
          <w:t>http://grotowski-institute.art.pl</w:t>
        </w:r>
      </w:hyperlink>
    </w:p>
    <w:p w:rsidR="008F5C94" w:rsidRPr="00E47FDA" w:rsidRDefault="008F5C94" w:rsidP="008F5C94">
      <w:pPr>
        <w:pStyle w:val="Bezodstpw"/>
      </w:pPr>
    </w:p>
    <w:p w:rsidR="00C726FE" w:rsidRDefault="008F5C94"/>
    <w:sectPr w:rsidR="00C726FE" w:rsidSect="0057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8F5C94"/>
    <w:rsid w:val="000636BC"/>
    <w:rsid w:val="007F6497"/>
    <w:rsid w:val="008F5C94"/>
    <w:rsid w:val="00CD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C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5C94"/>
    <w:rPr>
      <w:color w:val="0000FF"/>
      <w:u w:val="single"/>
    </w:rPr>
  </w:style>
  <w:style w:type="paragraph" w:styleId="Bezodstpw">
    <w:name w:val="No Spacing"/>
    <w:uiPriority w:val="1"/>
    <w:qFormat/>
    <w:rsid w:val="008F5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otowski-institute.ar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yklopediateatru.pl/archiwa-cyfrowe" TargetMode="External"/><Relationship Id="rId5" Type="http://schemas.openxmlformats.org/officeDocument/2006/relationships/hyperlink" Target="http://encyklopediateatru.pl/" TargetMode="External"/><Relationship Id="rId4" Type="http://schemas.openxmlformats.org/officeDocument/2006/relationships/hyperlink" Target="http://www2.grotowski-institute.art.pl/files/ksiazki/performatyk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MMM69</dc:creator>
  <cp:lastModifiedBy>MMM69</cp:lastModifiedBy>
  <cp:revision>1</cp:revision>
  <dcterms:created xsi:type="dcterms:W3CDTF">2020-02-19T15:40:00Z</dcterms:created>
  <dcterms:modified xsi:type="dcterms:W3CDTF">2020-02-19T15:40:00Z</dcterms:modified>
</cp:coreProperties>
</file>