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507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7"/>
      </w:tblGrid>
      <w:tr w:rsidR="005B63C6" w:rsidRPr="00B75EDD" w:rsidTr="00665BBC">
        <w:trPr>
          <w:tblCellSpacing w:w="0" w:type="dxa"/>
        </w:trPr>
        <w:tc>
          <w:tcPr>
            <w:tcW w:w="19507" w:type="dxa"/>
            <w:tcMar>
              <w:top w:w="225" w:type="dxa"/>
              <w:left w:w="0" w:type="dxa"/>
              <w:bottom w:w="0" w:type="dxa"/>
              <w:right w:w="300" w:type="dxa"/>
            </w:tcMar>
            <w:hideMark/>
          </w:tcPr>
          <w:p w:rsidR="005B63C6" w:rsidRPr="00B75EDD" w:rsidRDefault="005B63C6" w:rsidP="00665BB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2079B5"/>
                <w:kern w:val="36"/>
                <w:lang w:val="en-US" w:eastAsia="pl-PL"/>
              </w:rPr>
            </w:pPr>
            <w:r w:rsidRPr="00B75EDD">
              <w:rPr>
                <w:rFonts w:ascii="Times New Roman" w:eastAsia="Times New Roman" w:hAnsi="Times New Roman" w:cs="Times New Roman"/>
                <w:b/>
                <w:bCs/>
                <w:color w:val="2079B5"/>
                <w:kern w:val="36"/>
                <w:lang w:val="en-US" w:eastAsia="pl-PL"/>
              </w:rPr>
              <w:t xml:space="preserve">What is </w:t>
            </w:r>
            <w:proofErr w:type="spellStart"/>
            <w:r w:rsidRPr="00B75EDD">
              <w:rPr>
                <w:rFonts w:ascii="Times New Roman" w:eastAsia="Times New Roman" w:hAnsi="Times New Roman" w:cs="Times New Roman"/>
                <w:b/>
                <w:bCs/>
                <w:color w:val="2079B5"/>
                <w:kern w:val="36"/>
                <w:lang w:val="en-US" w:eastAsia="pl-PL"/>
              </w:rPr>
              <w:t>WorldCat</w:t>
            </w:r>
            <w:proofErr w:type="spellEnd"/>
            <w:r w:rsidRPr="00B75EDD">
              <w:rPr>
                <w:rFonts w:ascii="Times New Roman" w:eastAsia="Times New Roman" w:hAnsi="Times New Roman" w:cs="Times New Roman"/>
                <w:b/>
                <w:bCs/>
                <w:color w:val="2079B5"/>
                <w:kern w:val="36"/>
                <w:lang w:val="en-US" w:eastAsia="pl-PL"/>
              </w:rPr>
              <w:t>?</w:t>
            </w:r>
          </w:p>
          <w:p w:rsidR="005B63C6" w:rsidRDefault="005B63C6" w:rsidP="00665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val="en-US" w:eastAsia="pl-PL"/>
              </w:rPr>
            </w:pPr>
          </w:p>
          <w:p w:rsidR="005B63C6" w:rsidRDefault="005B63C6" w:rsidP="00665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val="en-US" w:eastAsia="pl-PL"/>
              </w:rPr>
            </w:pPr>
            <w:proofErr w:type="spellStart"/>
            <w:r w:rsidRPr="00C01EE1">
              <w:rPr>
                <w:rFonts w:ascii="Times New Roman" w:eastAsia="Times New Roman" w:hAnsi="Times New Roman" w:cs="Times New Roman"/>
                <w:color w:val="003366"/>
                <w:lang w:val="en-US" w:eastAsia="pl-PL"/>
              </w:rPr>
              <w:t>WorldCat</w:t>
            </w:r>
            <w:proofErr w:type="spellEnd"/>
            <w:r w:rsidRPr="00C01EE1">
              <w:rPr>
                <w:rFonts w:ascii="Times New Roman" w:eastAsia="Times New Roman" w:hAnsi="Times New Roman" w:cs="Times New Roman"/>
                <w:color w:val="003366"/>
                <w:lang w:val="en-US" w:eastAsia="pl-PL"/>
              </w:rPr>
              <w:t xml:space="preserve"> is the world's largest network of library content and services. </w:t>
            </w:r>
          </w:p>
          <w:p w:rsidR="005B63C6" w:rsidRDefault="005B63C6" w:rsidP="00665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val="en-US" w:eastAsia="pl-PL"/>
              </w:rPr>
            </w:pPr>
            <w:proofErr w:type="spellStart"/>
            <w:r w:rsidRPr="00C01EE1">
              <w:rPr>
                <w:rFonts w:ascii="Times New Roman" w:eastAsia="Times New Roman" w:hAnsi="Times New Roman" w:cs="Times New Roman"/>
                <w:color w:val="003366"/>
                <w:lang w:val="en-US" w:eastAsia="pl-PL"/>
              </w:rPr>
              <w:t>WorldCat</w:t>
            </w:r>
            <w:proofErr w:type="spellEnd"/>
            <w:r w:rsidRPr="00C01EE1">
              <w:rPr>
                <w:rFonts w:ascii="Times New Roman" w:eastAsia="Times New Roman" w:hAnsi="Times New Roman" w:cs="Times New Roman"/>
                <w:color w:val="003366"/>
                <w:lang w:val="en-US" w:eastAsia="pl-PL"/>
              </w:rPr>
              <w:t xml:space="preserve"> libraries are dedicated to providing access to their resources on the Web, </w:t>
            </w:r>
          </w:p>
          <w:p w:rsidR="005B63C6" w:rsidRPr="00C01EE1" w:rsidRDefault="005B63C6" w:rsidP="00665B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66"/>
                <w:lang w:val="en-US" w:eastAsia="pl-PL"/>
              </w:rPr>
            </w:pPr>
            <w:r w:rsidRPr="00C01EE1">
              <w:rPr>
                <w:rFonts w:ascii="Times New Roman" w:eastAsia="Times New Roman" w:hAnsi="Times New Roman" w:cs="Times New Roman"/>
                <w:color w:val="003366"/>
                <w:lang w:val="en-US" w:eastAsia="pl-PL"/>
              </w:rPr>
              <w:t>where most people start their search for information.</w:t>
            </w:r>
          </w:p>
        </w:tc>
      </w:tr>
    </w:tbl>
    <w:p w:rsidR="005B63C6" w:rsidRDefault="005B63C6" w:rsidP="005B63C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lang w:val="en-US" w:eastAsia="pl-PL"/>
        </w:rPr>
      </w:pPr>
    </w:p>
    <w:p w:rsidR="005B63C6" w:rsidRPr="00C01EE1" w:rsidRDefault="005B63C6" w:rsidP="005B63C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lang w:val="en-US" w:eastAsia="pl-PL"/>
        </w:rPr>
      </w:pPr>
      <w:r w:rsidRPr="00C01EE1">
        <w:rPr>
          <w:rFonts w:ascii="Times New Roman" w:eastAsia="Times New Roman" w:hAnsi="Times New Roman" w:cs="Times New Roman"/>
          <w:b/>
          <w:bCs/>
          <w:color w:val="333333"/>
          <w:lang w:val="en-US" w:eastAsia="pl-PL"/>
        </w:rPr>
        <w:t xml:space="preserve">What am I searching? </w:t>
      </w:r>
      <w:r w:rsidRPr="00C01EE1">
        <w:rPr>
          <w:rFonts w:ascii="Times New Roman" w:eastAsia="Times New Roman" w:hAnsi="Times New Roman" w:cs="Times New Roman"/>
          <w:color w:val="333333"/>
          <w:lang w:val="en-US" w:eastAsia="pl-PL"/>
        </w:rPr>
        <w:t xml:space="preserve">WorldCat.org lets you search the collections of libraries in your community and thousands more around the world. </w:t>
      </w:r>
      <w:proofErr w:type="spellStart"/>
      <w:r w:rsidRPr="00C01EE1">
        <w:rPr>
          <w:rFonts w:ascii="Times New Roman" w:eastAsia="Times New Roman" w:hAnsi="Times New Roman" w:cs="Times New Roman"/>
          <w:color w:val="333333"/>
          <w:lang w:val="en-US" w:eastAsia="pl-PL"/>
        </w:rPr>
        <w:t>WorldCat</w:t>
      </w:r>
      <w:proofErr w:type="spellEnd"/>
      <w:r w:rsidRPr="00C01EE1">
        <w:rPr>
          <w:rFonts w:ascii="Times New Roman" w:eastAsia="Times New Roman" w:hAnsi="Times New Roman" w:cs="Times New Roman"/>
          <w:color w:val="333333"/>
          <w:lang w:val="en-US" w:eastAsia="pl-PL"/>
        </w:rPr>
        <w:t xml:space="preserve"> grows every day thanks to the efforts of librarians and other information professionals.</w:t>
      </w:r>
    </w:p>
    <w:p w:rsidR="005B63C6" w:rsidRDefault="005B63C6" w:rsidP="005B63C6">
      <w:pPr>
        <w:spacing w:after="0" w:line="240" w:lineRule="auto"/>
      </w:pPr>
    </w:p>
    <w:bookmarkStart w:id="0" w:name="_GoBack"/>
    <w:bookmarkEnd w:id="0"/>
    <w:p w:rsidR="005B63C6" w:rsidRPr="00C01EE1" w:rsidRDefault="005B63C6" w:rsidP="005B63C6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fldChar w:fldCharType="begin"/>
      </w:r>
      <w:r w:rsidRPr="00B75EDD">
        <w:rPr>
          <w:lang w:val="en-US"/>
        </w:rPr>
        <w:instrText xml:space="preserve"> HYPERLINK "https://www.worldcat.org/default.jsp" </w:instrText>
      </w:r>
      <w:r>
        <w:fldChar w:fldCharType="separate"/>
      </w:r>
      <w:r w:rsidRPr="00C01EE1">
        <w:rPr>
          <w:rStyle w:val="Hipercze"/>
          <w:rFonts w:ascii="Times New Roman" w:hAnsi="Times New Roman" w:cs="Times New Roman"/>
          <w:lang w:val="en-US"/>
        </w:rPr>
        <w:t>https://www.worldcat.org/default.jsp</w:t>
      </w:r>
      <w:r>
        <w:rPr>
          <w:rStyle w:val="Hipercze"/>
          <w:rFonts w:ascii="Times New Roman" w:hAnsi="Times New Roman" w:cs="Times New Roman"/>
          <w:lang w:val="en-US"/>
        </w:rPr>
        <w:fldChar w:fldCharType="end"/>
      </w:r>
    </w:p>
    <w:p w:rsidR="00777DDC" w:rsidRPr="005B63C6" w:rsidRDefault="00777DDC">
      <w:pPr>
        <w:rPr>
          <w:lang w:val="en-US"/>
        </w:rPr>
      </w:pPr>
    </w:p>
    <w:sectPr w:rsidR="00777DDC" w:rsidRPr="005B6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C6"/>
    <w:rsid w:val="005B63C6"/>
    <w:rsid w:val="0077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3C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63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3C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6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2019-12-17T14:01:00Z</dcterms:created>
  <dcterms:modified xsi:type="dcterms:W3CDTF">2019-12-17T14:02:00Z</dcterms:modified>
</cp:coreProperties>
</file>