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52" w:rsidRDefault="00272251">
      <w:r>
        <w:t>Film,</w:t>
      </w:r>
      <w:r w:rsidR="00BF427F">
        <w:t xml:space="preserve"> teatr, sztuka </w:t>
      </w:r>
    </w:p>
    <w:p w:rsidR="00BF427F" w:rsidRDefault="00BF427F">
      <w:hyperlink r:id="rId5" w:history="1">
        <w:r w:rsidRPr="00530266">
          <w:rPr>
            <w:rStyle w:val="Hipercze"/>
          </w:rPr>
          <w:t>https://www.dwutygodnik.com/film</w:t>
        </w:r>
      </w:hyperlink>
      <w:r>
        <w:t xml:space="preserve"> </w:t>
      </w:r>
    </w:p>
    <w:p w:rsidR="00BF427F" w:rsidRDefault="00BF427F">
      <w:hyperlink r:id="rId6" w:history="1">
        <w:r w:rsidRPr="00530266">
          <w:rPr>
            <w:rStyle w:val="Hipercze"/>
          </w:rPr>
          <w:t>https://www.dwutygodnik.com/teatr</w:t>
        </w:r>
      </w:hyperlink>
    </w:p>
    <w:p w:rsidR="00BF427F" w:rsidRDefault="00BF427F">
      <w:hyperlink r:id="rId7" w:history="1">
        <w:r w:rsidRPr="00530266">
          <w:rPr>
            <w:rStyle w:val="Hipercze"/>
          </w:rPr>
          <w:t>https://www.dwutygodnik.com/sztuka</w:t>
        </w:r>
      </w:hyperlink>
    </w:p>
    <w:p w:rsidR="00BF427F" w:rsidRDefault="00BF427F">
      <w:hyperlink r:id="rId8" w:history="1">
        <w:r w:rsidRPr="00530266">
          <w:rPr>
            <w:rStyle w:val="Hipercze"/>
          </w:rPr>
          <w:t>https://www.dwutygodnik.com/muzyka</w:t>
        </w:r>
      </w:hyperlink>
      <w:r>
        <w:t xml:space="preserve"> </w:t>
      </w:r>
      <w:bookmarkStart w:id="0" w:name="_GoBack"/>
      <w:bookmarkEnd w:id="0"/>
    </w:p>
    <w:p w:rsidR="00BF427F" w:rsidRDefault="00BF427F">
      <w:hyperlink r:id="rId9" w:history="1">
        <w:r w:rsidRPr="00530266">
          <w:rPr>
            <w:rStyle w:val="Hipercze"/>
          </w:rPr>
          <w:t>https://www.dwutygodnik.com/felietony</w:t>
        </w:r>
      </w:hyperlink>
      <w:r>
        <w:t xml:space="preserve"> </w:t>
      </w:r>
    </w:p>
    <w:sectPr w:rsidR="00BF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51"/>
    <w:rsid w:val="00272251"/>
    <w:rsid w:val="009D0B52"/>
    <w:rsid w:val="00B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4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4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utygodnik.com/muzy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wutygodnik.com/sztu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wutygodnik.com/tea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wutygodnik.com/fi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wutygodnik.com/feliet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2019-09-22T09:35:00Z</dcterms:created>
  <dcterms:modified xsi:type="dcterms:W3CDTF">2019-09-22T09:35:00Z</dcterms:modified>
</cp:coreProperties>
</file>