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CB" w:rsidRPr="004E7DC5" w:rsidRDefault="00372449" w:rsidP="004E7D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C5">
        <w:rPr>
          <w:rFonts w:ascii="Times New Roman" w:hAnsi="Times New Roman" w:cs="Times New Roman"/>
          <w:sz w:val="20"/>
          <w:szCs w:val="20"/>
        </w:rPr>
        <w:t xml:space="preserve">Historia mówiona, elementarz NCN </w:t>
      </w:r>
    </w:p>
    <w:p w:rsidR="00372449" w:rsidRPr="00372449" w:rsidRDefault="00372449" w:rsidP="004E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4E7DC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/>
        </w:rPr>
        <w:t xml:space="preserve">Odkrywanie </w:t>
      </w:r>
      <w:r w:rsidR="004E7DC5" w:rsidRPr="004E7DC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/>
        </w:rPr>
        <w:t>historii nie musi się wiązać z</w:t>
      </w:r>
      <w:r w:rsidRPr="004E7DC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/>
        </w:rPr>
        <w:t xml:space="preserve"> dniami spędzonymi na lekturze rozsypujących się w rękach nieczytelnych dokumentów. Żeby stać się jej badaczem, nie potrzeba wiele. Wystarczy tylko bardzo chcieć wyjść historii na spotkanie, i to niekoniecznie historii bohaterów z pierwszych stron gazet.</w:t>
      </w:r>
      <w:r w:rsidR="004E7DC5"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  <w:t xml:space="preserve"> </w:t>
      </w:r>
      <w:r w:rsidRPr="00372449"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  <w:t>Każdy człowiek nosi w sobie fascynującą historie - niepowtarzalne i zupełnie wyjątkowe dzieje swojego życia. To wielkie bogactwo wpisanych w każdą pojedynczą biografię wydarzeń, doświadczeń i związanych z nim emocji. To zindywidualizowane świadectwo czasu, który bezpowrotnie minął, ale wciąż żyje we wspomnieniach. Niezwykłe biografie zwyczajnych ludzi czekają na swoich odkrywców.</w:t>
      </w:r>
      <w:r w:rsidR="004E7DC5"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  <w:t xml:space="preserve"> </w:t>
      </w:r>
      <w:r w:rsidRPr="00372449"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  <w:t>Zadaniem tej krótkiej książeczki jest zaproszenie i wprowadzenie Cię do niezwykłego świata „historii mówionej”. Dowiesz się z niej: czym jest „historia mówiona, dlaczego warto słuchać i rejestrować opowieści, jak właściwie przygotowywać się do zbierania relacji „świadków historii”, w jaki sposób zorganizować projekt „historii mówionej”, jak przeprowadzić wywiad, aby zadowolony z niego był zarówno Twój rozmówca jak i Ty, co zrobić z nagraną relacją, jakie są sposoby opracowywania relacji i ich wykorzystania. Do książki dołączona jest płyta zawierająca fragmenty rozmów przeprowadzonych przez autorów elementarza. Rozmowy ilustrują niektóre problem z którymi spotykać się mogą wszyscy, którzy zbierają relację.</w:t>
      </w:r>
    </w:p>
    <w:p w:rsidR="00372449" w:rsidRPr="00372449" w:rsidRDefault="00372449" w:rsidP="004E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372449"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  <w:t> </w:t>
      </w:r>
    </w:p>
    <w:p w:rsidR="00372449" w:rsidRPr="00372449" w:rsidRDefault="00372449" w:rsidP="004E7DC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/>
        </w:rPr>
      </w:pPr>
      <w:r w:rsidRPr="004E7DC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/>
        </w:rPr>
        <w:t>Wewnątrz znajdziesz (spis treści):</w:t>
      </w:r>
    </w:p>
    <w:p w:rsidR="00372449" w:rsidRPr="00372449" w:rsidRDefault="00372449" w:rsidP="004E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372449"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  <w:t>4 Od wydawcy</w:t>
      </w:r>
    </w:p>
    <w:p w:rsidR="00372449" w:rsidRPr="00372449" w:rsidRDefault="00372449" w:rsidP="004E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4E7DC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/>
        </w:rPr>
        <w:t>A Wyjść historii na spotkanie</w:t>
      </w:r>
    </w:p>
    <w:p w:rsidR="00372449" w:rsidRPr="00372449" w:rsidRDefault="00372449" w:rsidP="004E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372449"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  <w:t>8 Historia na wyciągnięcie ręki</w:t>
      </w:r>
    </w:p>
    <w:p w:rsidR="00372449" w:rsidRPr="00372449" w:rsidRDefault="00372449" w:rsidP="004E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372449"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  <w:t>10 Dlaczego warto słuchać ?</w:t>
      </w:r>
    </w:p>
    <w:p w:rsidR="00372449" w:rsidRPr="00372449" w:rsidRDefault="00372449" w:rsidP="004E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4E7DC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/>
        </w:rPr>
        <w:t>B Uwolnić historie: od pomysłu do transkrypcji</w:t>
      </w:r>
    </w:p>
    <w:p w:rsidR="00372449" w:rsidRPr="00372449" w:rsidRDefault="00372449" w:rsidP="004E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372449"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  <w:t>13 Uruchom ciekawość - rozejrzyj się wokół - znajdź temat</w:t>
      </w:r>
    </w:p>
    <w:p w:rsidR="00372449" w:rsidRPr="00372449" w:rsidRDefault="00372449" w:rsidP="004E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372449"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  <w:t>14 Wywiad - jak słuchać , by usłyszeć ?</w:t>
      </w:r>
    </w:p>
    <w:p w:rsidR="00372449" w:rsidRPr="00372449" w:rsidRDefault="00372449" w:rsidP="004E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372449"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  <w:t>* Przygotowanie do wywiadu - podstawowe zasady</w:t>
      </w:r>
    </w:p>
    <w:p w:rsidR="00372449" w:rsidRPr="00372449" w:rsidRDefault="00372449" w:rsidP="004E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372449"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  <w:t>* Spotkanie ze świadkiem historii</w:t>
      </w:r>
    </w:p>
    <w:p w:rsidR="00372449" w:rsidRPr="00372449" w:rsidRDefault="00372449" w:rsidP="004E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372449"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  <w:t>* Kiedy wywiad się kończy ?</w:t>
      </w:r>
    </w:p>
    <w:p w:rsidR="00372449" w:rsidRPr="00372449" w:rsidRDefault="00372449" w:rsidP="004E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372449"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  <w:t>28 Co zrobić, by usłyszeli inni - zasady opracowania i wykorzystania relacji</w:t>
      </w:r>
    </w:p>
    <w:p w:rsidR="00372449" w:rsidRPr="00372449" w:rsidRDefault="00372449" w:rsidP="004E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4E7DC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/>
        </w:rPr>
        <w:t>C Jak czerpać z bogactwa pamięci: projekty historii mówionej w Polsce i na świecie</w:t>
      </w:r>
    </w:p>
    <w:p w:rsidR="00372449" w:rsidRPr="00372449" w:rsidRDefault="00372449" w:rsidP="004E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4E7DC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/>
        </w:rPr>
        <w:t>Dodatki</w:t>
      </w:r>
    </w:p>
    <w:p w:rsidR="00372449" w:rsidRPr="00372449" w:rsidRDefault="00372449" w:rsidP="004E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372449"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  <w:t>37 10 książek, które poprowadzą Cię dalej</w:t>
      </w:r>
    </w:p>
    <w:p w:rsidR="00372449" w:rsidRPr="00372449" w:rsidRDefault="00372449" w:rsidP="004E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372449"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  <w:t>39 Formularz ewaluacyjny wywiadu</w:t>
      </w:r>
    </w:p>
    <w:p w:rsidR="00372449" w:rsidRPr="00372449" w:rsidRDefault="00372449" w:rsidP="004E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372449"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  <w:t>39 Wzór zgody świadka na wykorzystanie relacji</w:t>
      </w:r>
    </w:p>
    <w:p w:rsidR="00372449" w:rsidRPr="00372449" w:rsidRDefault="00372449" w:rsidP="004E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372449"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  <w:t>40 Opis do załączonej płyty audio</w:t>
      </w:r>
    </w:p>
    <w:p w:rsidR="00372449" w:rsidRPr="00372449" w:rsidRDefault="00372449" w:rsidP="004E7DC5">
      <w:pPr>
        <w:pBdr>
          <w:bottom w:val="single" w:sz="6" w:space="8" w:color="000000"/>
        </w:pBd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/>
        </w:rPr>
      </w:pPr>
      <w:r w:rsidRPr="0037244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/>
        </w:rPr>
        <w:t>Materiały do pobrania</w:t>
      </w:r>
    </w:p>
    <w:p w:rsidR="00372449" w:rsidRPr="00372449" w:rsidRDefault="00372449" w:rsidP="004E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hyperlink r:id="rId5" w:history="1">
        <w:r w:rsidRPr="004E7DC5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pl-PL"/>
          </w:rPr>
          <w:t>Historia mówiona - elementarz (.pdf)</w:t>
        </w:r>
      </w:hyperlink>
    </w:p>
    <w:p w:rsidR="00372449" w:rsidRPr="00372449" w:rsidRDefault="00372449" w:rsidP="004E7DC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/>
        </w:rPr>
      </w:pPr>
      <w:hyperlink r:id="rId6" w:anchor="c-139451183" w:history="1">
        <w:r w:rsidRPr="004E7DC5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pl-PL"/>
          </w:rPr>
          <w:t>A - Wyjść historii na spotkanie</w:t>
        </w:r>
      </w:hyperlink>
    </w:p>
    <w:p w:rsidR="00372449" w:rsidRPr="00372449" w:rsidRDefault="00372449" w:rsidP="004E7DC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/>
        </w:rPr>
      </w:pPr>
      <w:hyperlink r:id="rId7" w:anchor="c-696848332" w:history="1">
        <w:r w:rsidRPr="004E7DC5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pl-PL"/>
          </w:rPr>
          <w:t>B - Uwolnić historie: od pomysłu do transkrypcji</w:t>
        </w:r>
      </w:hyperlink>
    </w:p>
    <w:p w:rsidR="00372449" w:rsidRPr="00372449" w:rsidRDefault="00372449" w:rsidP="004E7DC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/>
        </w:rPr>
      </w:pPr>
      <w:hyperlink r:id="rId8" w:anchor="c-423166693" w:history="1">
        <w:r w:rsidRPr="004E7DC5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pl-PL"/>
          </w:rPr>
          <w:t>C - Jak czerpać z bogactwa pamięci: projekty historii mówionej w Polsce i na świecie</w:t>
        </w:r>
      </w:hyperlink>
    </w:p>
    <w:p w:rsidR="00372449" w:rsidRPr="004E7DC5" w:rsidRDefault="00372449" w:rsidP="004E7D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7DC5" w:rsidRPr="004E7DC5" w:rsidRDefault="004E7D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E7DC5" w:rsidRPr="004E7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49"/>
    <w:rsid w:val="00372449"/>
    <w:rsid w:val="004E7DC5"/>
    <w:rsid w:val="00B9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72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724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37244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4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24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724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72449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72449"/>
    <w:rPr>
      <w:color w:val="0000FF"/>
      <w:u w:val="single"/>
    </w:rPr>
  </w:style>
  <w:style w:type="character" w:customStyle="1" w:styleId="d-sm-none">
    <w:name w:val="d-sm-none"/>
    <w:basedOn w:val="Domylnaczcionkaakapitu"/>
    <w:rsid w:val="00372449"/>
  </w:style>
  <w:style w:type="paragraph" w:styleId="NormalnyWeb">
    <w:name w:val="Normal (Web)"/>
    <w:basedOn w:val="Normalny"/>
    <w:uiPriority w:val="99"/>
    <w:semiHidden/>
    <w:unhideWhenUsed/>
    <w:rsid w:val="0037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24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72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724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37244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4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24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724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72449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72449"/>
    <w:rPr>
      <w:color w:val="0000FF"/>
      <w:u w:val="single"/>
    </w:rPr>
  </w:style>
  <w:style w:type="character" w:customStyle="1" w:styleId="d-sm-none">
    <w:name w:val="d-sm-none"/>
    <w:basedOn w:val="Domylnaczcionkaakapitu"/>
    <w:rsid w:val="00372449"/>
  </w:style>
  <w:style w:type="paragraph" w:styleId="NormalnyWeb">
    <w:name w:val="Normal (Web)"/>
    <w:basedOn w:val="Normalny"/>
    <w:uiPriority w:val="99"/>
    <w:semiHidden/>
    <w:unhideWhenUsed/>
    <w:rsid w:val="0037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2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6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19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970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351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270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8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735358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72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168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363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99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2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19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438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10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k.pl/projekty-kulturalne/projekty/swiadkowie-historii/historia-mowiona-elementar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ck.pl/projekty-kulturalne/projekty/swiadkowie-historii/historia-mowiona-elementar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ck.pl/projekty-kulturalne/projekty/swiadkowie-historii/historia-mowiona-elementarz" TargetMode="External"/><Relationship Id="rId5" Type="http://schemas.openxmlformats.org/officeDocument/2006/relationships/hyperlink" Target="https://nck.pl/projekty-kulturalne/projekty/swiadkowie-historii/historia-mowiona-elementar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2019-11-22T11:51:00Z</dcterms:created>
  <dcterms:modified xsi:type="dcterms:W3CDTF">2019-11-22T12:46:00Z</dcterms:modified>
</cp:coreProperties>
</file>