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C7" w:rsidRPr="00071750" w:rsidRDefault="009F14C7" w:rsidP="009F1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fldChar w:fldCharType="begin"/>
      </w:r>
      <w:r>
        <w:instrText xml:space="preserve"> HYPERLINK "https://phavi.umcs.pl/at/attachments/2022/1202/131553-pedagogika-2-o-zal-nr-13.pdf" </w:instrText>
      </w:r>
      <w:r>
        <w:fldChar w:fldCharType="separate"/>
      </w:r>
      <w:r w:rsidRPr="00D15429">
        <w:rPr>
          <w:rStyle w:val="Hipercze"/>
          <w:rFonts w:ascii="Times New Roman" w:hAnsi="Times New Roman" w:cs="Times New Roman"/>
          <w:b/>
          <w:bCs/>
        </w:rPr>
        <w:t>Efekty uczenia się obowiązujące od cyklu kształcenia 20</w:t>
      </w:r>
      <w:r w:rsidR="000F4FF6">
        <w:rPr>
          <w:rStyle w:val="Hipercze"/>
          <w:rFonts w:ascii="Times New Roman" w:hAnsi="Times New Roman" w:cs="Times New Roman"/>
          <w:b/>
          <w:bCs/>
        </w:rPr>
        <w:t>2</w:t>
      </w:r>
      <w:r w:rsidR="00B273C7">
        <w:rPr>
          <w:rStyle w:val="Hipercze"/>
          <w:rFonts w:ascii="Times New Roman" w:hAnsi="Times New Roman" w:cs="Times New Roman"/>
          <w:b/>
          <w:bCs/>
        </w:rPr>
        <w:t>6</w:t>
      </w:r>
      <w:r w:rsidRPr="00D15429">
        <w:rPr>
          <w:rStyle w:val="Hipercze"/>
          <w:rFonts w:ascii="Times New Roman" w:hAnsi="Times New Roman" w:cs="Times New Roman"/>
          <w:b/>
          <w:bCs/>
        </w:rPr>
        <w:t>/20</w:t>
      </w:r>
      <w:r w:rsidR="000F4FF6">
        <w:rPr>
          <w:rStyle w:val="Hipercze"/>
          <w:rFonts w:ascii="Times New Roman" w:hAnsi="Times New Roman" w:cs="Times New Roman"/>
          <w:b/>
          <w:bCs/>
        </w:rPr>
        <w:t>2</w:t>
      </w:r>
      <w:r w:rsidR="00B273C7">
        <w:rPr>
          <w:rStyle w:val="Hipercze"/>
          <w:rFonts w:ascii="Times New Roman" w:hAnsi="Times New Roman" w:cs="Times New Roman"/>
          <w:b/>
          <w:bCs/>
        </w:rPr>
        <w:t>7</w:t>
      </w:r>
      <w:r>
        <w:rPr>
          <w:rStyle w:val="Hipercze"/>
          <w:rFonts w:ascii="Times New Roman" w:hAnsi="Times New Roman" w:cs="Times New Roman"/>
          <w:b/>
          <w:bCs/>
        </w:rPr>
        <w:fldChar w:fldCharType="end"/>
      </w:r>
    </w:p>
    <w:p w:rsidR="009F14C7" w:rsidRPr="00071750" w:rsidRDefault="009F14C7" w:rsidP="009F1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>Nazwa kierunku: Pedagogika</w:t>
      </w:r>
    </w:p>
    <w:p w:rsidR="009F14C7" w:rsidRPr="00071750" w:rsidRDefault="009F14C7" w:rsidP="009F1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>Profil – ogólnoakademicki</w:t>
      </w:r>
    </w:p>
    <w:p w:rsidR="009F14C7" w:rsidRPr="00071750" w:rsidRDefault="009F14C7" w:rsidP="009F1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>Poziom studiów: drugiego stopnia</w:t>
      </w:r>
    </w:p>
    <w:p w:rsidR="009F14C7" w:rsidRPr="00071750" w:rsidRDefault="009F14C7" w:rsidP="009F1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>Dziedzina: nauk społecznych, dyscyplina naukowa: pedagogika – 100%</w:t>
      </w:r>
    </w:p>
    <w:p w:rsidR="009F14C7" w:rsidRPr="00071750" w:rsidRDefault="009F14C7" w:rsidP="009F14C7">
      <w:pPr>
        <w:spacing w:line="360" w:lineRule="auto"/>
        <w:jc w:val="both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>Poziom Polskiej Ramy Kwalifikacji – siódmy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602"/>
        <w:gridCol w:w="2524"/>
        <w:gridCol w:w="2616"/>
      </w:tblGrid>
      <w:tr w:rsidR="009F14C7" w:rsidRPr="00071750" w:rsidTr="00422225">
        <w:trPr>
          <w:trHeight w:val="1182"/>
        </w:trPr>
        <w:tc>
          <w:tcPr>
            <w:tcW w:w="808" w:type="pct"/>
            <w:tcMar>
              <w:left w:w="57" w:type="dxa"/>
              <w:right w:w="57" w:type="dxa"/>
            </w:tcMar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Symbole</w:t>
            </w:r>
          </w:p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efektów kierunkowych</w:t>
            </w:r>
          </w:p>
        </w:tc>
        <w:tc>
          <w:tcPr>
            <w:tcW w:w="2357" w:type="pct"/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KIERUNKOWE EFEKTY</w:t>
            </w:r>
            <w:r w:rsidRPr="00071750">
              <w:rPr>
                <w:rStyle w:val="Odwoanieprzypisukocowego"/>
                <w:rFonts w:ascii="Times New Roman" w:hAnsi="Times New Roman" w:cs="Times New Roman"/>
                <w:b/>
              </w:rPr>
              <w:t xml:space="preserve"> </w:t>
            </w:r>
            <w:r w:rsidRPr="00071750">
              <w:rPr>
                <w:rFonts w:ascii="Times New Roman" w:hAnsi="Times New Roman" w:cs="Times New Roman"/>
                <w:b/>
              </w:rPr>
              <w:t>UCZENIA SIĘ</w:t>
            </w:r>
          </w:p>
        </w:tc>
        <w:tc>
          <w:tcPr>
            <w:tcW w:w="901" w:type="pct"/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5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</w:t>
            </w:r>
          </w:p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50">
              <w:rPr>
                <w:rFonts w:ascii="Times New Roman" w:hAnsi="Times New Roman" w:cs="Times New Roman"/>
                <w:b/>
                <w:sz w:val="20"/>
                <w:szCs w:val="20"/>
              </w:rPr>
              <w:t>uniwersalnych charakterystyk</w:t>
            </w:r>
          </w:p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  <w:sz w:val="20"/>
                <w:szCs w:val="20"/>
              </w:rPr>
              <w:t>PRK</w:t>
            </w:r>
          </w:p>
        </w:tc>
        <w:tc>
          <w:tcPr>
            <w:tcW w:w="934" w:type="pct"/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5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charakterystyki drugiego stopnia PRK – dla właściwego poziomu</w:t>
            </w:r>
          </w:p>
        </w:tc>
      </w:tr>
      <w:tr w:rsidR="009F14C7" w:rsidRPr="00071750" w:rsidTr="00422225">
        <w:trPr>
          <w:trHeight w:val="284"/>
        </w:trPr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F14C7" w:rsidRPr="00071750" w:rsidTr="00422225">
        <w:trPr>
          <w:trHeight w:val="284"/>
        </w:trPr>
        <w:tc>
          <w:tcPr>
            <w:tcW w:w="808" w:type="pct"/>
            <w:shd w:val="clear" w:color="auto" w:fill="D6E3BC"/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7" w:type="pct"/>
            <w:shd w:val="clear" w:color="auto" w:fill="D6E3BC"/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 xml:space="preserve">WIEDZA: </w:t>
            </w:r>
            <w:r w:rsidRPr="00E46435">
              <w:rPr>
                <w:rFonts w:ascii="Times New Roman" w:hAnsi="Times New Roman" w:cs="Times New Roman"/>
                <w:b/>
              </w:rPr>
              <w:t>Absolwent zna i rozumie</w:t>
            </w:r>
          </w:p>
        </w:tc>
        <w:tc>
          <w:tcPr>
            <w:tcW w:w="901" w:type="pct"/>
            <w:shd w:val="clear" w:color="auto" w:fill="D6E3BC"/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Kod składnika opisu</w:t>
            </w:r>
          </w:p>
        </w:tc>
        <w:tc>
          <w:tcPr>
            <w:tcW w:w="934" w:type="pct"/>
            <w:shd w:val="clear" w:color="auto" w:fill="D6E3BC"/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Kod składnika opisu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K_W01</w:t>
            </w:r>
          </w:p>
        </w:tc>
        <w:tc>
          <w:tcPr>
            <w:tcW w:w="2357" w:type="pct"/>
            <w:vAlign w:val="center"/>
          </w:tcPr>
          <w:p w:rsidR="00A74817" w:rsidRPr="001D0AA5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AA5">
              <w:rPr>
                <w:rFonts w:ascii="Times New Roman" w:hAnsi="Times New Roman" w:cs="Times New Roman"/>
              </w:rPr>
              <w:t>w pogłębionym stopniu źródła i miejsce pedagogiki w systemie nauk oraz jej przedmiotowe i metodologiczne powiazania z innymi dyscyplinami naukowymi; zna na poziomie rozszerzonym terminologię stosowaną w pedagogice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P7U_W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P7S_WG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K_W02</w:t>
            </w:r>
          </w:p>
        </w:tc>
        <w:tc>
          <w:tcPr>
            <w:tcW w:w="2357" w:type="pct"/>
            <w:vAlign w:val="center"/>
          </w:tcPr>
          <w:p w:rsidR="00A74817" w:rsidRPr="00071750" w:rsidRDefault="00A74817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AA5">
              <w:rPr>
                <w:rFonts w:ascii="Times New Roman" w:hAnsi="Times New Roman" w:cs="Times New Roman"/>
              </w:rPr>
              <w:t>w pogłębionym stopniu wybrane fakt</w:t>
            </w:r>
            <w:r w:rsidR="00C94D56" w:rsidRPr="001D0AA5">
              <w:rPr>
                <w:rFonts w:ascii="Times New Roman" w:hAnsi="Times New Roman" w:cs="Times New Roman"/>
              </w:rPr>
              <w:t>y</w:t>
            </w:r>
            <w:r w:rsidRPr="001D0AA5">
              <w:rPr>
                <w:rFonts w:ascii="Times New Roman" w:hAnsi="Times New Roman" w:cs="Times New Roman"/>
              </w:rPr>
              <w:t xml:space="preserve"> i zjawiska związan</w:t>
            </w:r>
            <w:r w:rsidR="00C94D56" w:rsidRPr="001D0AA5">
              <w:rPr>
                <w:rFonts w:ascii="Times New Roman" w:hAnsi="Times New Roman" w:cs="Times New Roman"/>
              </w:rPr>
              <w:t>e</w:t>
            </w:r>
            <w:r w:rsidRPr="001D0AA5">
              <w:rPr>
                <w:rFonts w:ascii="Times New Roman" w:hAnsi="Times New Roman" w:cs="Times New Roman"/>
              </w:rPr>
              <w:t xml:space="preserve"> z kształceniem, wychowaniem i opieką  oraz teori</w:t>
            </w:r>
            <w:r w:rsidR="00C94D56" w:rsidRPr="001D0AA5">
              <w:rPr>
                <w:rFonts w:ascii="Times New Roman" w:hAnsi="Times New Roman" w:cs="Times New Roman"/>
              </w:rPr>
              <w:t>e</w:t>
            </w:r>
            <w:r w:rsidRPr="001D0AA5">
              <w:rPr>
                <w:rFonts w:ascii="Times New Roman" w:hAnsi="Times New Roman" w:cs="Times New Roman"/>
              </w:rPr>
              <w:t xml:space="preserve"> wyjaśniając</w:t>
            </w:r>
            <w:r w:rsidR="00C94D56" w:rsidRPr="001D0AA5">
              <w:rPr>
                <w:rFonts w:ascii="Times New Roman" w:hAnsi="Times New Roman" w:cs="Times New Roman"/>
              </w:rPr>
              <w:t>e</w:t>
            </w:r>
            <w:r w:rsidRPr="001D0AA5">
              <w:rPr>
                <w:rFonts w:ascii="Times New Roman" w:hAnsi="Times New Roman" w:cs="Times New Roman"/>
              </w:rPr>
              <w:t xml:space="preserve"> </w:t>
            </w:r>
            <w:r w:rsidR="00C94D56" w:rsidRPr="001D0AA5">
              <w:rPr>
                <w:rFonts w:ascii="Times New Roman" w:hAnsi="Times New Roman" w:cs="Times New Roman"/>
              </w:rPr>
              <w:t xml:space="preserve">złożone </w:t>
            </w:r>
            <w:r w:rsidRPr="001D0AA5">
              <w:rPr>
                <w:rFonts w:ascii="Times New Roman" w:hAnsi="Times New Roman" w:cs="Times New Roman"/>
              </w:rPr>
              <w:t xml:space="preserve">zależności między nimi 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P7U_W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P7S_WG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K_W03</w:t>
            </w:r>
          </w:p>
        </w:tc>
        <w:tc>
          <w:tcPr>
            <w:tcW w:w="2357" w:type="pct"/>
            <w:vAlign w:val="center"/>
          </w:tcPr>
          <w:p w:rsidR="00A74817" w:rsidRPr="00F22AC0" w:rsidRDefault="00A74817" w:rsidP="00F22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AC0">
              <w:rPr>
                <w:rFonts w:ascii="Times New Roman" w:hAnsi="Times New Roman" w:cs="Times New Roman"/>
              </w:rPr>
              <w:t>w pogłębionym stopniu</w:t>
            </w:r>
            <w:r w:rsidR="002603EC">
              <w:rPr>
                <w:rFonts w:ascii="Times New Roman" w:hAnsi="Times New Roman" w:cs="Times New Roman"/>
              </w:rPr>
              <w:t xml:space="preserve"> </w:t>
            </w:r>
            <w:r w:rsidRPr="00F22AC0">
              <w:rPr>
                <w:rFonts w:ascii="Times New Roman" w:hAnsi="Times New Roman" w:cs="Times New Roman"/>
              </w:rPr>
              <w:t xml:space="preserve">uporządkowaną i podbudowaną teoretycznie wiedzę obejmującą kluczowe zagadnienia pedagogiczne i zaawansowaną wiedzę szczegółową z zakresu pedagogiki opiekuńczo-wychowawczej, 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P7U_W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P7S_WG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K_W04</w:t>
            </w:r>
          </w:p>
        </w:tc>
        <w:tc>
          <w:tcPr>
            <w:tcW w:w="2357" w:type="pct"/>
            <w:vAlign w:val="center"/>
          </w:tcPr>
          <w:p w:rsidR="00A74817" w:rsidRPr="00C11A6E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1D0AA5">
              <w:rPr>
                <w:rFonts w:ascii="Times New Roman" w:hAnsi="Times New Roman" w:cs="Times New Roman"/>
              </w:rPr>
              <w:t>najnowsze osiągnięcia i kierunki rozwoju pedagogiki jako dyscypliny naukowej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P7U_W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P7S_WG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K_W05</w:t>
            </w:r>
          </w:p>
        </w:tc>
        <w:tc>
          <w:tcPr>
            <w:tcW w:w="2357" w:type="pct"/>
            <w:vAlign w:val="center"/>
          </w:tcPr>
          <w:p w:rsidR="00A74817" w:rsidRPr="0079096F" w:rsidRDefault="00A74817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AA5">
              <w:rPr>
                <w:rFonts w:ascii="Times New Roman" w:hAnsi="Times New Roman" w:cs="Times New Roman"/>
              </w:rPr>
              <w:t xml:space="preserve">projektowanie i prowadzenie badań w pedagogice, ze szczególnym uwzględnieniem metod badań społecznych, rozumie postulat </w:t>
            </w:r>
            <w:proofErr w:type="spellStart"/>
            <w:r w:rsidRPr="001D0AA5">
              <w:rPr>
                <w:rFonts w:ascii="Times New Roman" w:hAnsi="Times New Roman" w:cs="Times New Roman"/>
              </w:rPr>
              <w:t>wieloparadygmatyczności</w:t>
            </w:r>
            <w:proofErr w:type="spellEnd"/>
            <w:r w:rsidRPr="001D0AA5">
              <w:rPr>
                <w:rFonts w:ascii="Times New Roman" w:hAnsi="Times New Roman" w:cs="Times New Roman"/>
              </w:rPr>
              <w:t xml:space="preserve"> prowadzenia badań </w:t>
            </w:r>
            <w:r w:rsidR="001D0AA5" w:rsidRPr="001D0AA5">
              <w:rPr>
                <w:rFonts w:ascii="Times New Roman" w:hAnsi="Times New Roman" w:cs="Times New Roman"/>
              </w:rPr>
              <w:t>w pedagogice</w:t>
            </w:r>
            <w:r w:rsidRPr="001D0AA5">
              <w:rPr>
                <w:rFonts w:ascii="Times New Roman" w:hAnsi="Times New Roman" w:cs="Times New Roman"/>
              </w:rPr>
              <w:t>;</w:t>
            </w:r>
            <w:r w:rsidR="0094352D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1D0AA5">
              <w:rPr>
                <w:rFonts w:ascii="Times New Roman" w:hAnsi="Times New Roman" w:cs="Times New Roman"/>
              </w:rPr>
              <w:t>zna i rozumie zasady i normy etyczne związane z realizacją badań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P7U_W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P7S_WG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K_W06</w:t>
            </w:r>
          </w:p>
        </w:tc>
        <w:tc>
          <w:tcPr>
            <w:tcW w:w="2357" w:type="pct"/>
            <w:vAlign w:val="center"/>
          </w:tcPr>
          <w:p w:rsidR="00A74817" w:rsidRPr="00071750" w:rsidRDefault="00C94D56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AA5">
              <w:rPr>
                <w:rFonts w:ascii="Times New Roman" w:hAnsi="Times New Roman" w:cs="Times New Roman"/>
              </w:rPr>
              <w:t>r</w:t>
            </w:r>
            <w:r w:rsidR="002A1A17" w:rsidRPr="001D0AA5">
              <w:rPr>
                <w:rFonts w:ascii="Times New Roman" w:hAnsi="Times New Roman" w:cs="Times New Roman"/>
              </w:rPr>
              <w:t>ozbudowaną strukturę instytucji edukacyjnych, opiekuńczo-wychowawczych, pomocowych, jak też różnych środowisk wychowawczych, ich specyfikę i procesy w nich zachodzące</w:t>
            </w:r>
            <w:r w:rsidR="00A74817" w:rsidRPr="001D0A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P7U_W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P7S_WK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K_W07</w:t>
            </w:r>
          </w:p>
        </w:tc>
        <w:tc>
          <w:tcPr>
            <w:tcW w:w="2357" w:type="pct"/>
            <w:vAlign w:val="center"/>
          </w:tcPr>
          <w:p w:rsidR="00A74817" w:rsidRPr="00071750" w:rsidRDefault="00A74817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071750">
              <w:rPr>
                <w:rFonts w:ascii="Times New Roman" w:hAnsi="Times New Roman" w:cs="Times New Roman"/>
              </w:rPr>
              <w:t>undamentalne dylematy współczesnej cywilizacji</w:t>
            </w:r>
            <w:r>
              <w:rPr>
                <w:rFonts w:ascii="Times New Roman" w:hAnsi="Times New Roman" w:cs="Times New Roman"/>
              </w:rPr>
              <w:t xml:space="preserve"> (w tym etyczne)</w:t>
            </w:r>
            <w:r w:rsidRPr="00071750">
              <w:rPr>
                <w:rFonts w:ascii="Times New Roman" w:hAnsi="Times New Roman" w:cs="Times New Roman"/>
              </w:rPr>
              <w:t xml:space="preserve">, w </w:t>
            </w:r>
            <w:r w:rsidRPr="001D0AA5">
              <w:rPr>
                <w:rFonts w:ascii="Times New Roman" w:hAnsi="Times New Roman" w:cs="Times New Roman"/>
              </w:rPr>
              <w:lastRenderedPageBreak/>
              <w:t xml:space="preserve">pogłębionym stopniu zna i rozumie zasady działania systemów i instytucji właściwych dla zakresu działalności pedagogicznej, szczególnie dla wybranego modułu specjalnościowego 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lastRenderedPageBreak/>
              <w:t>P7U_W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P7S_WK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K_W08</w:t>
            </w:r>
          </w:p>
        </w:tc>
        <w:tc>
          <w:tcPr>
            <w:tcW w:w="2357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AA5">
              <w:rPr>
                <w:rFonts w:ascii="Times New Roman" w:hAnsi="Times New Roman" w:cs="Times New Roman"/>
              </w:rPr>
              <w:t>ekonomiczne, prawne, etyczne oraz inne złożone uwarunkowania swoich działań, w tym zasady zarządzania zasobami własności intelektualnej oraz zasady tworzenia i rozwoju form indywidualnej przedsiębiorczości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P7U_W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P7S_WK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shd w:val="clear" w:color="auto" w:fill="D6E3BC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7" w:type="pct"/>
            <w:shd w:val="clear" w:color="auto" w:fill="D6E3BC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 xml:space="preserve">UMIEJĘTNOŚCI: </w:t>
            </w:r>
            <w:r w:rsidRPr="00E46435">
              <w:rPr>
                <w:rFonts w:ascii="Times New Roman" w:hAnsi="Times New Roman" w:cs="Times New Roman"/>
                <w:b/>
              </w:rPr>
              <w:t>Absolwent potrafi</w:t>
            </w:r>
          </w:p>
        </w:tc>
        <w:tc>
          <w:tcPr>
            <w:tcW w:w="901" w:type="pct"/>
            <w:shd w:val="clear" w:color="auto" w:fill="D6E3BC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Kod składnika opisu</w:t>
            </w:r>
          </w:p>
        </w:tc>
        <w:tc>
          <w:tcPr>
            <w:tcW w:w="934" w:type="pct"/>
            <w:shd w:val="clear" w:color="auto" w:fill="D6E3BC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Kod składnik opisu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K_U01</w:t>
            </w:r>
          </w:p>
        </w:tc>
        <w:tc>
          <w:tcPr>
            <w:tcW w:w="2357" w:type="pct"/>
            <w:vAlign w:val="center"/>
          </w:tcPr>
          <w:p w:rsidR="00A74817" w:rsidRPr="00662CB9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highlight w:val="yellow"/>
              </w:rPr>
            </w:pPr>
            <w:r w:rsidRPr="001D0AA5">
              <w:rPr>
                <w:rFonts w:ascii="Times New Roman" w:hAnsi="Times New Roman" w:cs="Times New Roman"/>
              </w:rPr>
              <w:t>wykorzystać i integrować wiedzę z zakresu pedagogiki i powiązanych z nią dyscyplin w celu diagnozowania złożonych problemów pedagogicznych dokonując oceny, analizy, syntezy  oraz twórczej interpretacji i prezentacji źródeł informacji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P7U_U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P7S_UW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K_U02</w:t>
            </w:r>
          </w:p>
        </w:tc>
        <w:tc>
          <w:tcPr>
            <w:tcW w:w="2357" w:type="pct"/>
            <w:vAlign w:val="center"/>
          </w:tcPr>
          <w:p w:rsidR="00A74817" w:rsidRPr="001D0AA5" w:rsidRDefault="001D0AA5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A74817" w:rsidRPr="001D0AA5">
              <w:rPr>
                <w:rFonts w:ascii="Times New Roman" w:hAnsi="Times New Roman" w:cs="Times New Roman"/>
              </w:rPr>
              <w:t>ormułować i rozwiązywać złożone i nietypowe problemy pedagogiczne przez właściwy wybór źródeł i informacji z nich pochodzących oraz przez właściwy dobór i stosowanie metod i narzędzi, w tym zaawansowanych technik informacyjno-komunikacyjnych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P7U_U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P7S_UW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K_U03</w:t>
            </w:r>
          </w:p>
        </w:tc>
        <w:tc>
          <w:tcPr>
            <w:tcW w:w="2357" w:type="pct"/>
            <w:vAlign w:val="center"/>
          </w:tcPr>
          <w:p w:rsidR="00A74817" w:rsidRPr="00071750" w:rsidRDefault="00A74817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071750">
              <w:rPr>
                <w:rFonts w:ascii="Times New Roman" w:hAnsi="Times New Roman" w:cs="Times New Roman"/>
              </w:rPr>
              <w:t>omunikować się na tematy specjalistyczne ze z</w:t>
            </w:r>
            <w:r>
              <w:rPr>
                <w:rFonts w:ascii="Times New Roman" w:hAnsi="Times New Roman" w:cs="Times New Roman"/>
              </w:rPr>
              <w:t xml:space="preserve">różnicowanymi kręgami </w:t>
            </w:r>
            <w:r w:rsidRPr="001D0AA5">
              <w:rPr>
                <w:rFonts w:ascii="Times New Roman" w:hAnsi="Times New Roman" w:cs="Times New Roman"/>
              </w:rPr>
              <w:t xml:space="preserve">odbiorców przy użyciu różnych kanałów i technik komunikacyjnych, w tym nowoczesnych rozwiązań technologicznych 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P7U_U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P7S_UW P7S_UK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K_U04</w:t>
            </w:r>
          </w:p>
        </w:tc>
        <w:tc>
          <w:tcPr>
            <w:tcW w:w="2357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071750">
              <w:rPr>
                <w:rFonts w:ascii="Times New Roman" w:hAnsi="Times New Roman" w:cs="Times New Roman"/>
              </w:rPr>
              <w:t>rowadzić debatę, w której są przedstawiane i oceniane różne opinie i stanowiska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P7U_U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P7S_UK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K_U05</w:t>
            </w:r>
          </w:p>
        </w:tc>
        <w:tc>
          <w:tcPr>
            <w:tcW w:w="2357" w:type="pct"/>
            <w:vAlign w:val="center"/>
          </w:tcPr>
          <w:p w:rsidR="00A74817" w:rsidRPr="00071750" w:rsidRDefault="00A74817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03F">
              <w:rPr>
                <w:rFonts w:ascii="Times New Roman" w:hAnsi="Times New Roman" w:cs="Times New Roman"/>
                <w:strike/>
              </w:rPr>
              <w:t xml:space="preserve">jest w stanie </w:t>
            </w:r>
            <w:r w:rsidRPr="00071750">
              <w:rPr>
                <w:rFonts w:ascii="Times New Roman" w:hAnsi="Times New Roman" w:cs="Times New Roman"/>
              </w:rPr>
              <w:t>komunikować się w języku obcym na poziomie B2+</w:t>
            </w:r>
            <w:r>
              <w:rPr>
                <w:rFonts w:ascii="Times New Roman" w:hAnsi="Times New Roman" w:cs="Times New Roman"/>
              </w:rPr>
              <w:t xml:space="preserve"> Europejskiego systemu Opisu Kształcenia </w:t>
            </w:r>
            <w:r w:rsidRPr="001D0AA5">
              <w:rPr>
                <w:rFonts w:ascii="Times New Roman" w:hAnsi="Times New Roman" w:cs="Times New Roman"/>
              </w:rPr>
              <w:t xml:space="preserve">Językowego oraz sprawnie posługiwać się specjalistyczną terminologią z obszaru pedagogiki 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P7U_U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P7S_UK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K_U06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vAlign w:val="center"/>
          </w:tcPr>
          <w:p w:rsidR="00A74817" w:rsidRPr="00071750" w:rsidRDefault="00A74817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AA5">
              <w:rPr>
                <w:rFonts w:ascii="Times New Roman" w:hAnsi="Times New Roman" w:cs="Times New Roman"/>
              </w:rPr>
              <w:t xml:space="preserve">planować i organizować pracę indywidualną i zespołową, wyznaczać i przyjmować wspólne cele działania 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P7U_U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P7S_UO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K_U07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vAlign w:val="center"/>
          </w:tcPr>
          <w:p w:rsidR="00A74817" w:rsidRPr="00071750" w:rsidRDefault="00A74817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071750">
              <w:rPr>
                <w:rFonts w:ascii="Times New Roman" w:hAnsi="Times New Roman" w:cs="Times New Roman"/>
              </w:rPr>
              <w:t xml:space="preserve">amodzielnie planować i realizować rozwój własny oraz </w:t>
            </w:r>
            <w:r>
              <w:rPr>
                <w:rFonts w:ascii="Times New Roman" w:hAnsi="Times New Roman" w:cs="Times New Roman"/>
              </w:rPr>
              <w:t xml:space="preserve">inspirować i </w:t>
            </w:r>
            <w:r w:rsidR="001D0AA5">
              <w:rPr>
                <w:rFonts w:ascii="Times New Roman" w:hAnsi="Times New Roman" w:cs="Times New Roman"/>
              </w:rPr>
              <w:t xml:space="preserve">ukierunkować innych </w:t>
            </w:r>
            <w:r w:rsidRPr="001D0AA5">
              <w:rPr>
                <w:rFonts w:ascii="Times New Roman" w:hAnsi="Times New Roman" w:cs="Times New Roman"/>
              </w:rPr>
              <w:t>do działań na rzecz uczenia się przez całe życie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P7U_U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P7S_UU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shd w:val="clear" w:color="auto" w:fill="D6E3BC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pct"/>
            <w:shd w:val="clear" w:color="auto" w:fill="D6E3BC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 xml:space="preserve">KOMPETENCJE SPOŁECZNE: </w:t>
            </w:r>
            <w:r w:rsidRPr="00E46435">
              <w:rPr>
                <w:rFonts w:ascii="Times New Roman" w:hAnsi="Times New Roman" w:cs="Times New Roman"/>
                <w:b/>
              </w:rPr>
              <w:t>Absolwent jest gotów do</w:t>
            </w:r>
          </w:p>
        </w:tc>
        <w:tc>
          <w:tcPr>
            <w:tcW w:w="901" w:type="pct"/>
            <w:shd w:val="clear" w:color="auto" w:fill="D6E3BC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Kod składnika opisu</w:t>
            </w:r>
          </w:p>
        </w:tc>
        <w:tc>
          <w:tcPr>
            <w:tcW w:w="934" w:type="pct"/>
            <w:shd w:val="clear" w:color="auto" w:fill="D6E3BC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Kod składnik opisu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K_K01</w:t>
            </w:r>
          </w:p>
        </w:tc>
        <w:tc>
          <w:tcPr>
            <w:tcW w:w="2357" w:type="pct"/>
            <w:vAlign w:val="center"/>
          </w:tcPr>
          <w:p w:rsidR="00A74817" w:rsidRPr="00E46435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AA5">
              <w:rPr>
                <w:rFonts w:ascii="Times New Roman" w:hAnsi="Times New Roman" w:cs="Times New Roman"/>
              </w:rPr>
              <w:t>krytycznej oceny posiadanej wiedzy oraz odbieranych treści, do uznawania znaczenia wiedzy w rozwiązywaniu problemów poznawczych i praktycznych oraz zasięgania opinii ekspertów w przypadku trudności z samodzielnym rozwiązywaniem problemu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P7U_K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P7S_KK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K_K02</w:t>
            </w:r>
          </w:p>
        </w:tc>
        <w:tc>
          <w:tcPr>
            <w:tcW w:w="2357" w:type="pct"/>
            <w:vAlign w:val="center"/>
          </w:tcPr>
          <w:p w:rsidR="00A74817" w:rsidRPr="00071750" w:rsidRDefault="00A74817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071750">
              <w:rPr>
                <w:rFonts w:ascii="Times New Roman" w:hAnsi="Times New Roman" w:cs="Times New Roman"/>
              </w:rPr>
              <w:t xml:space="preserve">nspirowania i organizowania działań na rzecz środowiska społecznego </w:t>
            </w:r>
            <w:r>
              <w:rPr>
                <w:rFonts w:ascii="Times New Roman" w:hAnsi="Times New Roman" w:cs="Times New Roman"/>
              </w:rPr>
              <w:t>uczniów/wychowanków</w:t>
            </w:r>
            <w:r w:rsidRPr="00071750">
              <w:rPr>
                <w:rFonts w:ascii="Times New Roman" w:hAnsi="Times New Roman" w:cs="Times New Roman"/>
              </w:rPr>
              <w:t xml:space="preserve"> oraz ich rodziców,</w:t>
            </w:r>
            <w:r w:rsidRPr="001D0AA5">
              <w:rPr>
                <w:rFonts w:ascii="Times New Roman" w:hAnsi="Times New Roman" w:cs="Times New Roman"/>
              </w:rPr>
              <w:t xml:space="preserve"> do inicjowania działań na </w:t>
            </w:r>
            <w:r w:rsidRPr="001D0AA5">
              <w:rPr>
                <w:rFonts w:ascii="Times New Roman" w:hAnsi="Times New Roman" w:cs="Times New Roman"/>
              </w:rPr>
              <w:lastRenderedPageBreak/>
              <w:t xml:space="preserve">rzecz interesu publicznego oraz do myślenia i działania w sposób przedsiębiorczy 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lastRenderedPageBreak/>
              <w:t>P7U_K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P7S_KO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lastRenderedPageBreak/>
              <w:t>K_K03</w:t>
            </w:r>
          </w:p>
        </w:tc>
        <w:tc>
          <w:tcPr>
            <w:tcW w:w="2357" w:type="pct"/>
            <w:vAlign w:val="center"/>
          </w:tcPr>
          <w:p w:rsidR="00A74817" w:rsidRPr="00071750" w:rsidRDefault="00A74817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AA5">
              <w:rPr>
                <w:rFonts w:ascii="Times New Roman" w:hAnsi="Times New Roman" w:cs="Times New Roman"/>
              </w:rPr>
              <w:t xml:space="preserve">odpowiedzialnego pełnienia ról zawodowych z uwzględnieniem zmieniających się potrzeb społecznych, w tym do rozwijania dorobku zawodowego, przestrzegania zasad etyki zawodowej oraz do podtrzymywania etosu zawodu pedagoga, nauczyciela, wychowawcy 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P7U_K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P7S_KR</w:t>
            </w:r>
          </w:p>
        </w:tc>
      </w:tr>
    </w:tbl>
    <w:p w:rsidR="00090670" w:rsidRDefault="00090670" w:rsidP="009F14C7"/>
    <w:sectPr w:rsidR="00090670" w:rsidSect="000D6E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E9"/>
    <w:rsid w:val="00090670"/>
    <w:rsid w:val="000A2BFE"/>
    <w:rsid w:val="000D6E8D"/>
    <w:rsid w:val="000F4FF6"/>
    <w:rsid w:val="00146C92"/>
    <w:rsid w:val="001D0AA5"/>
    <w:rsid w:val="002448FC"/>
    <w:rsid w:val="002603EC"/>
    <w:rsid w:val="002A1229"/>
    <w:rsid w:val="002A1A17"/>
    <w:rsid w:val="00332904"/>
    <w:rsid w:val="003931F2"/>
    <w:rsid w:val="0041532E"/>
    <w:rsid w:val="00422225"/>
    <w:rsid w:val="004807BA"/>
    <w:rsid w:val="00662CB9"/>
    <w:rsid w:val="006C1EE5"/>
    <w:rsid w:val="00701CE9"/>
    <w:rsid w:val="0079096F"/>
    <w:rsid w:val="008A603F"/>
    <w:rsid w:val="00913521"/>
    <w:rsid w:val="009429C5"/>
    <w:rsid w:val="0094352D"/>
    <w:rsid w:val="009F14C7"/>
    <w:rsid w:val="00A74817"/>
    <w:rsid w:val="00B04081"/>
    <w:rsid w:val="00B273C7"/>
    <w:rsid w:val="00BF788B"/>
    <w:rsid w:val="00C11A6E"/>
    <w:rsid w:val="00C94D56"/>
    <w:rsid w:val="00CD33AF"/>
    <w:rsid w:val="00D2260D"/>
    <w:rsid w:val="00D64EA6"/>
    <w:rsid w:val="00D76FE4"/>
    <w:rsid w:val="00E26D26"/>
    <w:rsid w:val="00E40097"/>
    <w:rsid w:val="00E46435"/>
    <w:rsid w:val="00EA5E87"/>
    <w:rsid w:val="00F22AC0"/>
    <w:rsid w:val="00F45B58"/>
    <w:rsid w:val="00FB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E4FD"/>
  <w15:docId w15:val="{BCF926F5-4B8D-4395-A4D0-D1D00021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4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14C7"/>
    <w:rPr>
      <w:color w:val="0000FF" w:themeColor="hyperlink"/>
      <w:u w:val="single"/>
    </w:rPr>
  </w:style>
  <w:style w:type="character" w:styleId="Odwoanieprzypisukocowego">
    <w:name w:val="endnote reference"/>
    <w:uiPriority w:val="99"/>
    <w:semiHidden/>
    <w:unhideWhenUsed/>
    <w:rsid w:val="009F14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Wykładowca</cp:lastModifiedBy>
  <cp:revision>24</cp:revision>
  <dcterms:created xsi:type="dcterms:W3CDTF">2023-04-24T18:55:00Z</dcterms:created>
  <dcterms:modified xsi:type="dcterms:W3CDTF">2026-02-25T23:26:00Z</dcterms:modified>
</cp:coreProperties>
</file>