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0EB7" w14:textId="77777777" w:rsidR="001130CC" w:rsidRPr="001130CC" w:rsidRDefault="001130CC" w:rsidP="001130CC">
      <w:r w:rsidRPr="001130CC">
        <w:rPr>
          <w:b/>
          <w:bCs/>
        </w:rPr>
        <w:t xml:space="preserve">MODUŁ 1: Wprowadzenie do </w:t>
      </w:r>
      <w:proofErr w:type="spellStart"/>
      <w:r w:rsidRPr="001130CC">
        <w:rPr>
          <w:b/>
          <w:bCs/>
        </w:rPr>
        <w:t>Eurodesku</w:t>
      </w:r>
      <w:proofErr w:type="spellEnd"/>
      <w:r w:rsidRPr="001130CC">
        <w:rPr>
          <w:b/>
          <w:bCs/>
        </w:rPr>
        <w:t xml:space="preserve"> i mobilności młodzieży</w:t>
      </w:r>
    </w:p>
    <w:p w14:paraId="64CB3F3F" w14:textId="77777777" w:rsidR="001130CC" w:rsidRPr="001130CC" w:rsidRDefault="001130CC" w:rsidP="001130CC">
      <w:pPr>
        <w:numPr>
          <w:ilvl w:val="0"/>
          <w:numId w:val="1"/>
        </w:numPr>
      </w:pPr>
      <w:r w:rsidRPr="001130CC">
        <w:t xml:space="preserve">Czym jest </w:t>
      </w:r>
      <w:proofErr w:type="spellStart"/>
      <w:r w:rsidRPr="001130CC">
        <w:t>Eurodesk</w:t>
      </w:r>
      <w:proofErr w:type="spellEnd"/>
      <w:r w:rsidRPr="001130CC">
        <w:t>? Historia, misja, struktura</w:t>
      </w:r>
    </w:p>
    <w:p w14:paraId="644639A3" w14:textId="77777777" w:rsidR="001130CC" w:rsidRPr="001130CC" w:rsidRDefault="001130CC" w:rsidP="001130CC">
      <w:pPr>
        <w:numPr>
          <w:ilvl w:val="0"/>
          <w:numId w:val="1"/>
        </w:numPr>
      </w:pPr>
      <w:r w:rsidRPr="001130CC">
        <w:t xml:space="preserve">Specyfika działań </w:t>
      </w:r>
      <w:proofErr w:type="spellStart"/>
      <w:r w:rsidRPr="001130CC">
        <w:t>Eurodesku</w:t>
      </w:r>
      <w:proofErr w:type="spellEnd"/>
      <w:r w:rsidRPr="001130CC">
        <w:t xml:space="preserve"> w Polsce i Europie</w:t>
      </w:r>
    </w:p>
    <w:p w14:paraId="751E15AD" w14:textId="77777777" w:rsidR="001130CC" w:rsidRPr="001130CC" w:rsidRDefault="001130CC" w:rsidP="001130CC">
      <w:pPr>
        <w:numPr>
          <w:ilvl w:val="0"/>
          <w:numId w:val="1"/>
        </w:numPr>
      </w:pPr>
      <w:r w:rsidRPr="001130CC">
        <w:t>Przykłady kampanii i działań informacyjnych</w:t>
      </w:r>
    </w:p>
    <w:p w14:paraId="1E328A88" w14:textId="77777777" w:rsidR="001130CC" w:rsidRPr="001130CC" w:rsidRDefault="001130CC" w:rsidP="001130CC">
      <w:pPr>
        <w:numPr>
          <w:ilvl w:val="0"/>
          <w:numId w:val="1"/>
        </w:numPr>
      </w:pPr>
      <w:r w:rsidRPr="001130CC">
        <w:t>Ćwiczenie: </w:t>
      </w:r>
      <w:r w:rsidRPr="001130CC">
        <w:rPr>
          <w:i/>
          <w:iCs/>
        </w:rPr>
        <w:t>Mapa możliwości</w:t>
      </w:r>
      <w:r w:rsidRPr="001130CC">
        <w:t> - uczestnicy tworzą własną mapę ścieżek mobilności</w:t>
      </w:r>
    </w:p>
    <w:p w14:paraId="13F9407A" w14:textId="77777777" w:rsidR="001130CC" w:rsidRPr="001130CC" w:rsidRDefault="001130CC" w:rsidP="001130CC">
      <w:pPr>
        <w:numPr>
          <w:ilvl w:val="0"/>
          <w:numId w:val="1"/>
        </w:numPr>
      </w:pPr>
      <w:r w:rsidRPr="001130CC">
        <w:rPr>
          <w:b/>
          <w:bCs/>
        </w:rPr>
        <w:t xml:space="preserve">MODUŁ 2: Promocja </w:t>
      </w:r>
      <w:proofErr w:type="spellStart"/>
      <w:r w:rsidRPr="001130CC">
        <w:rPr>
          <w:b/>
          <w:bCs/>
        </w:rPr>
        <w:t>Eurodesku</w:t>
      </w:r>
      <w:proofErr w:type="spellEnd"/>
      <w:r w:rsidRPr="001130CC">
        <w:rPr>
          <w:b/>
          <w:bCs/>
        </w:rPr>
        <w:t xml:space="preserve"> i komunikacja z młodzieżą</w:t>
      </w:r>
    </w:p>
    <w:p w14:paraId="5C2B3D38" w14:textId="77777777" w:rsidR="001130CC" w:rsidRPr="001130CC" w:rsidRDefault="001130CC" w:rsidP="001130CC">
      <w:pPr>
        <w:numPr>
          <w:ilvl w:val="0"/>
          <w:numId w:val="2"/>
        </w:numPr>
      </w:pPr>
      <w:r w:rsidRPr="001130CC">
        <w:t xml:space="preserve">Jak mówić o </w:t>
      </w:r>
      <w:proofErr w:type="spellStart"/>
      <w:r w:rsidRPr="001130CC">
        <w:t>Eurodesku</w:t>
      </w:r>
      <w:proofErr w:type="spellEnd"/>
      <w:r w:rsidRPr="001130CC">
        <w:t xml:space="preserve"> językiem młodych?</w:t>
      </w:r>
    </w:p>
    <w:p w14:paraId="01D87054" w14:textId="77777777" w:rsidR="001130CC" w:rsidRPr="001130CC" w:rsidRDefault="001130CC" w:rsidP="001130CC">
      <w:pPr>
        <w:numPr>
          <w:ilvl w:val="0"/>
          <w:numId w:val="2"/>
        </w:numPr>
      </w:pPr>
      <w:r w:rsidRPr="001130CC">
        <w:t xml:space="preserve">Kanały promocji: </w:t>
      </w:r>
      <w:proofErr w:type="spellStart"/>
      <w:r w:rsidRPr="001130CC">
        <w:t>social</w:t>
      </w:r>
      <w:proofErr w:type="spellEnd"/>
      <w:r w:rsidRPr="001130CC">
        <w:t xml:space="preserve"> media, wydarzenia, szkoły</w:t>
      </w:r>
    </w:p>
    <w:p w14:paraId="6759F7F7" w14:textId="77777777" w:rsidR="001130CC" w:rsidRPr="001130CC" w:rsidRDefault="001130CC" w:rsidP="001130CC">
      <w:pPr>
        <w:numPr>
          <w:ilvl w:val="0"/>
          <w:numId w:val="2"/>
        </w:numPr>
      </w:pPr>
      <w:r w:rsidRPr="001130CC">
        <w:t>Ćwiczenie: </w:t>
      </w:r>
      <w:r w:rsidRPr="001130CC">
        <w:rPr>
          <w:i/>
          <w:iCs/>
        </w:rPr>
        <w:t>Stwórz kampanię</w:t>
      </w:r>
      <w:r w:rsidRPr="001130CC">
        <w:t> - grupy projektują mini-kampanię promocyjną</w:t>
      </w:r>
    </w:p>
    <w:p w14:paraId="018ABA72" w14:textId="77777777" w:rsidR="001130CC" w:rsidRPr="001130CC" w:rsidRDefault="001130CC" w:rsidP="001130CC">
      <w:pPr>
        <w:rPr>
          <w:b/>
          <w:bCs/>
        </w:rPr>
      </w:pPr>
      <w:r w:rsidRPr="001130CC">
        <w:rPr>
          <w:b/>
          <w:bCs/>
        </w:rPr>
        <w:t xml:space="preserve">MODUŁ 3: </w:t>
      </w:r>
      <w:proofErr w:type="spellStart"/>
      <w:r w:rsidRPr="001130CC">
        <w:rPr>
          <w:b/>
          <w:bCs/>
        </w:rPr>
        <w:t>Europass</w:t>
      </w:r>
      <w:proofErr w:type="spellEnd"/>
      <w:r w:rsidRPr="001130CC">
        <w:rPr>
          <w:b/>
          <w:bCs/>
        </w:rPr>
        <w:t xml:space="preserve"> CV i list motywacyjny </w:t>
      </w:r>
    </w:p>
    <w:p w14:paraId="421F4742" w14:textId="77777777" w:rsidR="001130CC" w:rsidRPr="001130CC" w:rsidRDefault="001130CC" w:rsidP="001130CC">
      <w:pPr>
        <w:numPr>
          <w:ilvl w:val="0"/>
          <w:numId w:val="3"/>
        </w:numPr>
      </w:pPr>
      <w:r w:rsidRPr="001130CC">
        <w:t xml:space="preserve">Jak stworzyć profesjonalne CV w </w:t>
      </w:r>
      <w:proofErr w:type="spellStart"/>
      <w:r w:rsidRPr="001130CC">
        <w:t>Europassie</w:t>
      </w:r>
      <w:proofErr w:type="spellEnd"/>
      <w:r w:rsidRPr="001130CC">
        <w:t>?</w:t>
      </w:r>
    </w:p>
    <w:p w14:paraId="44FD9062" w14:textId="77777777" w:rsidR="001130CC" w:rsidRPr="001130CC" w:rsidRDefault="001130CC" w:rsidP="001130CC">
      <w:pPr>
        <w:numPr>
          <w:ilvl w:val="0"/>
          <w:numId w:val="3"/>
        </w:numPr>
      </w:pPr>
      <w:r w:rsidRPr="001130CC">
        <w:t>Ćwiczenie: </w:t>
      </w:r>
      <w:r w:rsidRPr="001130CC">
        <w:rPr>
          <w:i/>
          <w:iCs/>
        </w:rPr>
        <w:t>CV i list w parach</w:t>
      </w:r>
      <w:r w:rsidRPr="001130CC">
        <w:t> - uczestnicy piszą dokumenty aplikacyjne na wybrany projekt</w:t>
      </w:r>
    </w:p>
    <w:p w14:paraId="4E98EA00" w14:textId="77777777" w:rsidR="001130CC" w:rsidRPr="001130CC" w:rsidRDefault="001130CC" w:rsidP="001130CC">
      <w:pPr>
        <w:numPr>
          <w:ilvl w:val="0"/>
          <w:numId w:val="3"/>
        </w:numPr>
      </w:pPr>
      <w:r w:rsidRPr="001130CC">
        <w:t>Scenka: </w:t>
      </w:r>
      <w:r w:rsidRPr="001130CC">
        <w:rPr>
          <w:i/>
          <w:iCs/>
        </w:rPr>
        <w:t>Rozmowa kwalifikacyjna</w:t>
      </w:r>
      <w:r w:rsidRPr="001130CC">
        <w:t> - symulacja rozmowy z koordynatorem projektu</w:t>
      </w:r>
    </w:p>
    <w:p w14:paraId="5B55D924" w14:textId="77777777" w:rsidR="001130CC" w:rsidRPr="001130CC" w:rsidRDefault="001130CC" w:rsidP="001130CC">
      <w:pPr>
        <w:rPr>
          <w:b/>
          <w:bCs/>
        </w:rPr>
      </w:pPr>
      <w:r w:rsidRPr="001130CC">
        <w:rPr>
          <w:b/>
          <w:bCs/>
        </w:rPr>
        <w:t>MODUŁ 4: Wyjazdy zagraniczne - szanse, wyzwania, przygotowanie </w:t>
      </w:r>
    </w:p>
    <w:p w14:paraId="07781D70" w14:textId="77777777" w:rsidR="001130CC" w:rsidRPr="001130CC" w:rsidRDefault="001130CC" w:rsidP="001130CC">
      <w:pPr>
        <w:numPr>
          <w:ilvl w:val="0"/>
          <w:numId w:val="4"/>
        </w:numPr>
      </w:pPr>
      <w:r w:rsidRPr="001130CC">
        <w:t xml:space="preserve">Rodzaje wyjazdów: edukacyjne, </w:t>
      </w:r>
      <w:proofErr w:type="spellStart"/>
      <w:r w:rsidRPr="001130CC">
        <w:t>wolontariackie</w:t>
      </w:r>
      <w:proofErr w:type="spellEnd"/>
      <w:r w:rsidRPr="001130CC">
        <w:t>, zawodowe</w:t>
      </w:r>
    </w:p>
    <w:p w14:paraId="260DFF9F" w14:textId="77777777" w:rsidR="001130CC" w:rsidRPr="001130CC" w:rsidRDefault="001130CC" w:rsidP="001130CC">
      <w:pPr>
        <w:numPr>
          <w:ilvl w:val="0"/>
          <w:numId w:val="4"/>
        </w:numPr>
      </w:pPr>
      <w:r w:rsidRPr="001130CC">
        <w:t>Szok kulturowy, adaptacja, bezpieczeństwo</w:t>
      </w:r>
    </w:p>
    <w:p w14:paraId="02143781" w14:textId="77777777" w:rsidR="001130CC" w:rsidRPr="001130CC" w:rsidRDefault="001130CC" w:rsidP="001130CC">
      <w:pPr>
        <w:numPr>
          <w:ilvl w:val="0"/>
          <w:numId w:val="4"/>
        </w:numPr>
      </w:pPr>
      <w:r w:rsidRPr="001130CC">
        <w:t>Ćwiczenie: </w:t>
      </w:r>
      <w:r w:rsidRPr="001130CC">
        <w:rPr>
          <w:i/>
          <w:iCs/>
        </w:rPr>
        <w:t>Dzień z życia za granicą</w:t>
      </w:r>
      <w:r w:rsidRPr="001130CC">
        <w:t> - grupy planują dzień w wybranym kraju</w:t>
      </w:r>
    </w:p>
    <w:p w14:paraId="5CA200F1" w14:textId="77777777" w:rsidR="001130CC" w:rsidRPr="001130CC" w:rsidRDefault="001130CC" w:rsidP="001130CC">
      <w:pPr>
        <w:rPr>
          <w:b/>
          <w:bCs/>
        </w:rPr>
      </w:pPr>
      <w:r w:rsidRPr="001130CC">
        <w:rPr>
          <w:b/>
          <w:bCs/>
        </w:rPr>
        <w:t> MODUŁ 5: Projektowanie i pisanie projektów młodzieżowych </w:t>
      </w:r>
    </w:p>
    <w:p w14:paraId="4E0AF66B" w14:textId="77777777" w:rsidR="001130CC" w:rsidRPr="001130CC" w:rsidRDefault="001130CC" w:rsidP="001130CC">
      <w:pPr>
        <w:numPr>
          <w:ilvl w:val="0"/>
          <w:numId w:val="5"/>
        </w:numPr>
      </w:pPr>
      <w:r w:rsidRPr="001130CC">
        <w:t>Czym jest projekt młodzieżowy? Cele, struktura, logika działań</w:t>
      </w:r>
    </w:p>
    <w:p w14:paraId="159C41B0" w14:textId="77777777" w:rsidR="001130CC" w:rsidRPr="001130CC" w:rsidRDefault="001130CC" w:rsidP="001130CC">
      <w:pPr>
        <w:numPr>
          <w:ilvl w:val="0"/>
          <w:numId w:val="5"/>
        </w:numPr>
      </w:pPr>
      <w:r w:rsidRPr="001130CC">
        <w:t>Jak pisać projekt: od pomysłu do aplikacji</w:t>
      </w:r>
    </w:p>
    <w:p w14:paraId="2690B61C" w14:textId="77777777" w:rsidR="001130CC" w:rsidRPr="001130CC" w:rsidRDefault="001130CC" w:rsidP="001130CC">
      <w:pPr>
        <w:numPr>
          <w:ilvl w:val="0"/>
          <w:numId w:val="5"/>
        </w:numPr>
      </w:pPr>
      <w:r w:rsidRPr="001130CC">
        <w:t>Ćwiczenie: </w:t>
      </w:r>
      <w:r w:rsidRPr="001130CC">
        <w:rPr>
          <w:i/>
          <w:iCs/>
        </w:rPr>
        <w:t>Mini-projekt</w:t>
      </w:r>
      <w:r w:rsidRPr="001130CC">
        <w:t> - grupy tworzą koncepcję projektu i prezentują ją</w:t>
      </w:r>
    </w:p>
    <w:p w14:paraId="18A71A5B" w14:textId="77777777" w:rsidR="001130CC" w:rsidRPr="001130CC" w:rsidRDefault="001130CC" w:rsidP="001130CC">
      <w:pPr>
        <w:numPr>
          <w:ilvl w:val="0"/>
          <w:numId w:val="5"/>
        </w:numPr>
      </w:pPr>
      <w:r w:rsidRPr="001130CC">
        <w:t>Scenka: </w:t>
      </w:r>
      <w:r w:rsidRPr="001130CC">
        <w:rPr>
          <w:i/>
          <w:iCs/>
        </w:rPr>
        <w:t>Pitch projektu</w:t>
      </w:r>
      <w:r w:rsidRPr="001130CC">
        <w:t> - prezentacja pomysłu przed „komisją”</w:t>
      </w:r>
    </w:p>
    <w:p w14:paraId="5DAAC1CA" w14:textId="77777777" w:rsidR="001130CC" w:rsidRPr="001130CC" w:rsidRDefault="001130CC" w:rsidP="001130CC">
      <w:pPr>
        <w:rPr>
          <w:b/>
          <w:bCs/>
        </w:rPr>
      </w:pPr>
      <w:r w:rsidRPr="001130CC">
        <w:rPr>
          <w:b/>
          <w:bCs/>
        </w:rPr>
        <w:t> MODUŁ 6: Aplikowanie na projekty - praktyka </w:t>
      </w:r>
    </w:p>
    <w:p w14:paraId="7AD94D14" w14:textId="77777777" w:rsidR="001130CC" w:rsidRPr="001130CC" w:rsidRDefault="001130CC" w:rsidP="001130CC">
      <w:pPr>
        <w:numPr>
          <w:ilvl w:val="0"/>
          <w:numId w:val="6"/>
        </w:numPr>
      </w:pPr>
      <w:r w:rsidRPr="001130CC">
        <w:t>Gdzie szukać projektów? Bazy danych, platformy</w:t>
      </w:r>
    </w:p>
    <w:p w14:paraId="7D6EEB47" w14:textId="77777777" w:rsidR="001130CC" w:rsidRPr="001130CC" w:rsidRDefault="001130CC" w:rsidP="001130CC">
      <w:pPr>
        <w:numPr>
          <w:ilvl w:val="0"/>
          <w:numId w:val="6"/>
        </w:numPr>
      </w:pPr>
      <w:r w:rsidRPr="001130CC">
        <w:t>Jak wypełniać formularze aplikacyjne?</w:t>
      </w:r>
    </w:p>
    <w:p w14:paraId="2344FC1B" w14:textId="77777777" w:rsidR="001130CC" w:rsidRPr="001130CC" w:rsidRDefault="001130CC" w:rsidP="001130CC">
      <w:pPr>
        <w:numPr>
          <w:ilvl w:val="0"/>
          <w:numId w:val="6"/>
        </w:numPr>
      </w:pPr>
      <w:r w:rsidRPr="001130CC">
        <w:t>Ćwiczenie: </w:t>
      </w:r>
      <w:r w:rsidRPr="001130CC">
        <w:rPr>
          <w:i/>
          <w:iCs/>
        </w:rPr>
        <w:t>Symulacja aplikacji</w:t>
      </w:r>
      <w:r w:rsidRPr="001130CC">
        <w:t> - uczestnicy wypełniają uproszczony formularz</w:t>
      </w:r>
    </w:p>
    <w:p w14:paraId="28884E49" w14:textId="77777777" w:rsidR="001130CC" w:rsidRPr="001130CC" w:rsidRDefault="001130CC" w:rsidP="001130CC">
      <w:pPr>
        <w:rPr>
          <w:b/>
          <w:bCs/>
        </w:rPr>
      </w:pPr>
      <w:r w:rsidRPr="001130CC">
        <w:rPr>
          <w:b/>
          <w:bCs/>
        </w:rPr>
        <w:t> MODUŁ 7: SALTO i SALTO-YOUTH - narzędzia i inspiracje </w:t>
      </w:r>
    </w:p>
    <w:p w14:paraId="102FFC06" w14:textId="77777777" w:rsidR="001130CC" w:rsidRPr="001130CC" w:rsidRDefault="001130CC" w:rsidP="001130CC">
      <w:pPr>
        <w:numPr>
          <w:ilvl w:val="0"/>
          <w:numId w:val="7"/>
        </w:numPr>
      </w:pPr>
      <w:r w:rsidRPr="001130CC">
        <w:t>Co to jest SALTO? Jak korzystać z zasobów?</w:t>
      </w:r>
    </w:p>
    <w:p w14:paraId="1BE419D2" w14:textId="77777777" w:rsidR="001130CC" w:rsidRPr="001130CC" w:rsidRDefault="001130CC" w:rsidP="001130CC">
      <w:pPr>
        <w:numPr>
          <w:ilvl w:val="0"/>
          <w:numId w:val="7"/>
        </w:numPr>
      </w:pPr>
      <w:r w:rsidRPr="001130CC">
        <w:t>Przykłady dobrych praktyk i materiałów edukacyjnych</w:t>
      </w:r>
    </w:p>
    <w:p w14:paraId="18BF4424" w14:textId="77777777" w:rsidR="001130CC" w:rsidRPr="001130CC" w:rsidRDefault="001130CC" w:rsidP="001130CC">
      <w:pPr>
        <w:numPr>
          <w:ilvl w:val="0"/>
          <w:numId w:val="7"/>
        </w:numPr>
      </w:pPr>
      <w:r w:rsidRPr="001130CC">
        <w:t>Ćwiczenie: </w:t>
      </w:r>
      <w:r w:rsidRPr="001130CC">
        <w:rPr>
          <w:i/>
          <w:iCs/>
        </w:rPr>
        <w:t>Przegląd zasobów SALTO</w:t>
      </w:r>
      <w:r w:rsidRPr="001130CC">
        <w:t> - praca w grupach z konkretnymi narzędziami</w:t>
      </w:r>
    </w:p>
    <w:p w14:paraId="7CA5CB0D" w14:textId="77777777" w:rsidR="001130CC" w:rsidRPr="001130CC" w:rsidRDefault="001130CC" w:rsidP="001130CC">
      <w:pPr>
        <w:rPr>
          <w:b/>
          <w:bCs/>
        </w:rPr>
      </w:pPr>
      <w:r w:rsidRPr="001130CC">
        <w:rPr>
          <w:b/>
          <w:bCs/>
        </w:rPr>
        <w:lastRenderedPageBreak/>
        <w:t xml:space="preserve">MODUŁ 8: </w:t>
      </w:r>
      <w:proofErr w:type="spellStart"/>
      <w:r w:rsidRPr="001130CC">
        <w:rPr>
          <w:b/>
          <w:bCs/>
        </w:rPr>
        <w:t>Eurowolontariat</w:t>
      </w:r>
      <w:proofErr w:type="spellEnd"/>
      <w:r w:rsidRPr="001130CC">
        <w:rPr>
          <w:b/>
          <w:bCs/>
        </w:rPr>
        <w:t xml:space="preserve"> - jak zacząć? </w:t>
      </w:r>
    </w:p>
    <w:p w14:paraId="7F6BB7D7" w14:textId="77777777" w:rsidR="001130CC" w:rsidRPr="001130CC" w:rsidRDefault="001130CC" w:rsidP="001130CC">
      <w:pPr>
        <w:numPr>
          <w:ilvl w:val="0"/>
          <w:numId w:val="8"/>
        </w:numPr>
      </w:pPr>
      <w:r w:rsidRPr="001130CC">
        <w:t>Europejski Korpus Solidarności - zasady, typy projektów</w:t>
      </w:r>
    </w:p>
    <w:p w14:paraId="6278B8B3" w14:textId="77777777" w:rsidR="001130CC" w:rsidRPr="001130CC" w:rsidRDefault="001130CC" w:rsidP="001130CC">
      <w:pPr>
        <w:numPr>
          <w:ilvl w:val="0"/>
          <w:numId w:val="8"/>
        </w:numPr>
      </w:pPr>
      <w:r w:rsidRPr="001130CC">
        <w:t>Wolontariat lokalny vs międzynarodowy</w:t>
      </w:r>
    </w:p>
    <w:p w14:paraId="4C52A622" w14:textId="77777777" w:rsidR="001130CC" w:rsidRPr="001130CC" w:rsidRDefault="001130CC" w:rsidP="001130CC">
      <w:pPr>
        <w:numPr>
          <w:ilvl w:val="0"/>
          <w:numId w:val="8"/>
        </w:numPr>
      </w:pPr>
      <w:r w:rsidRPr="001130CC">
        <w:t>Ćwiczenie: </w:t>
      </w:r>
      <w:r w:rsidRPr="001130CC">
        <w:rPr>
          <w:i/>
          <w:iCs/>
        </w:rPr>
        <w:t>Moja motywacja</w:t>
      </w:r>
      <w:r w:rsidRPr="001130CC">
        <w:t> -uczestnicy piszą krótką refleksję, dlaczego chcą wyjechać</w:t>
      </w:r>
    </w:p>
    <w:p w14:paraId="19BC50E7" w14:textId="77777777" w:rsidR="001130CC" w:rsidRPr="001130CC" w:rsidRDefault="001130CC" w:rsidP="001130CC">
      <w:pPr>
        <w:rPr>
          <w:b/>
          <w:bCs/>
        </w:rPr>
      </w:pPr>
      <w:r w:rsidRPr="001130CC">
        <w:rPr>
          <w:b/>
          <w:bCs/>
        </w:rPr>
        <w:t> MODUŁ 9: Scenki i symulacje - praktyka miękkich kompetencji </w:t>
      </w:r>
    </w:p>
    <w:p w14:paraId="68786CA1" w14:textId="77777777" w:rsidR="001130CC" w:rsidRPr="001130CC" w:rsidRDefault="001130CC" w:rsidP="001130CC">
      <w:pPr>
        <w:numPr>
          <w:ilvl w:val="0"/>
          <w:numId w:val="9"/>
        </w:numPr>
      </w:pPr>
      <w:r w:rsidRPr="001130CC">
        <w:t>Symulacje sytuacji projektowych: konflikt w grupie, różnice kulturowe, zmiana planu</w:t>
      </w:r>
    </w:p>
    <w:p w14:paraId="6EEC5DF6" w14:textId="77777777" w:rsidR="001130CC" w:rsidRPr="001130CC" w:rsidRDefault="001130CC" w:rsidP="001130CC">
      <w:pPr>
        <w:numPr>
          <w:ilvl w:val="0"/>
          <w:numId w:val="9"/>
        </w:numPr>
      </w:pPr>
      <w:r w:rsidRPr="001130CC">
        <w:t>Ćwiczenie: </w:t>
      </w:r>
      <w:r w:rsidRPr="001130CC">
        <w:rPr>
          <w:i/>
          <w:iCs/>
        </w:rPr>
        <w:t xml:space="preserve">Role </w:t>
      </w:r>
      <w:proofErr w:type="spellStart"/>
      <w:r w:rsidRPr="001130CC">
        <w:rPr>
          <w:i/>
          <w:iCs/>
        </w:rPr>
        <w:t>play</w:t>
      </w:r>
      <w:proofErr w:type="spellEnd"/>
      <w:r w:rsidRPr="001130CC">
        <w:t> - uczestnicy wcielają się w role koordynatorów, uczestników, mentorów</w:t>
      </w:r>
    </w:p>
    <w:p w14:paraId="7CDDA1C5" w14:textId="77777777" w:rsidR="001130CC" w:rsidRPr="001130CC" w:rsidRDefault="001130CC" w:rsidP="001130CC">
      <w:pPr>
        <w:numPr>
          <w:ilvl w:val="0"/>
          <w:numId w:val="9"/>
        </w:numPr>
      </w:pPr>
      <w:r w:rsidRPr="001130CC">
        <w:t>Refleksja: </w:t>
      </w:r>
      <w:r w:rsidRPr="001130CC">
        <w:rPr>
          <w:i/>
          <w:iCs/>
        </w:rPr>
        <w:t>Co było trudne? Co mnie zaskoczyło?</w:t>
      </w:r>
    </w:p>
    <w:p w14:paraId="5D940910" w14:textId="77777777" w:rsidR="001130CC" w:rsidRPr="001130CC" w:rsidRDefault="001130CC" w:rsidP="001130CC">
      <w:pPr>
        <w:rPr>
          <w:b/>
          <w:bCs/>
        </w:rPr>
      </w:pPr>
      <w:r w:rsidRPr="001130CC">
        <w:rPr>
          <w:b/>
          <w:bCs/>
        </w:rPr>
        <w:t> MODUŁ 10: Podsumowanie i prezentacja projektów </w:t>
      </w:r>
    </w:p>
    <w:p w14:paraId="132C8674" w14:textId="77777777" w:rsidR="001130CC" w:rsidRPr="001130CC" w:rsidRDefault="001130CC" w:rsidP="001130CC">
      <w:pPr>
        <w:numPr>
          <w:ilvl w:val="0"/>
          <w:numId w:val="10"/>
        </w:numPr>
      </w:pPr>
      <w:r w:rsidRPr="001130CC">
        <w:t>Prezentacja projektów stworzonych przez grupy</w:t>
      </w:r>
    </w:p>
    <w:p w14:paraId="2E2EC93D" w14:textId="77777777" w:rsidR="001130CC" w:rsidRPr="001130CC" w:rsidRDefault="001130CC" w:rsidP="001130CC">
      <w:pPr>
        <w:numPr>
          <w:ilvl w:val="0"/>
          <w:numId w:val="10"/>
        </w:numPr>
      </w:pPr>
      <w:r w:rsidRPr="001130CC">
        <w:t>Refleksja: czego się nauczyliśmy?</w:t>
      </w:r>
    </w:p>
    <w:p w14:paraId="53EAEC5F" w14:textId="77777777" w:rsidR="001130CC" w:rsidRPr="001130CC" w:rsidRDefault="001130CC" w:rsidP="001130CC">
      <w:pPr>
        <w:numPr>
          <w:ilvl w:val="0"/>
          <w:numId w:val="10"/>
        </w:numPr>
      </w:pPr>
      <w:r w:rsidRPr="001130CC">
        <w:t>Ćwiczenie: </w:t>
      </w:r>
      <w:r w:rsidRPr="001130CC">
        <w:rPr>
          <w:i/>
          <w:iCs/>
        </w:rPr>
        <w:t>Moja ścieżka mobilności</w:t>
      </w:r>
      <w:r w:rsidRPr="001130CC">
        <w:t> - każdy uczestnik tworzy swój plan działania</w:t>
      </w:r>
    </w:p>
    <w:p w14:paraId="767ACFBA" w14:textId="77777777" w:rsidR="001130CC" w:rsidRPr="001130CC" w:rsidRDefault="001130CC" w:rsidP="001130CC">
      <w:pPr>
        <w:rPr>
          <w:b/>
          <w:bCs/>
        </w:rPr>
      </w:pPr>
      <w:r w:rsidRPr="001130CC">
        <w:rPr>
          <w:b/>
          <w:bCs/>
        </w:rPr>
        <w:t> Metody pracy:</w:t>
      </w:r>
    </w:p>
    <w:p w14:paraId="607FFCE4" w14:textId="77777777" w:rsidR="001130CC" w:rsidRPr="001130CC" w:rsidRDefault="001130CC" w:rsidP="001130CC">
      <w:pPr>
        <w:numPr>
          <w:ilvl w:val="0"/>
          <w:numId w:val="11"/>
        </w:numPr>
      </w:pPr>
      <w:r w:rsidRPr="001130CC">
        <w:t>Praca w grupach i parach</w:t>
      </w:r>
    </w:p>
    <w:p w14:paraId="2915AD71" w14:textId="77777777" w:rsidR="001130CC" w:rsidRPr="001130CC" w:rsidRDefault="001130CC" w:rsidP="001130CC">
      <w:pPr>
        <w:numPr>
          <w:ilvl w:val="0"/>
          <w:numId w:val="11"/>
        </w:numPr>
      </w:pPr>
      <w:r w:rsidRPr="001130CC">
        <w:t>Scenki i symulacje</w:t>
      </w:r>
    </w:p>
    <w:p w14:paraId="3FAB9022" w14:textId="77777777" w:rsidR="001130CC" w:rsidRPr="001130CC" w:rsidRDefault="001130CC" w:rsidP="001130CC">
      <w:pPr>
        <w:numPr>
          <w:ilvl w:val="0"/>
          <w:numId w:val="11"/>
        </w:numPr>
      </w:pPr>
      <w:r w:rsidRPr="001130CC">
        <w:t>Mini-projekty i prezentacje</w:t>
      </w:r>
    </w:p>
    <w:p w14:paraId="33C53827" w14:textId="77777777" w:rsidR="001130CC" w:rsidRPr="001130CC" w:rsidRDefault="001130CC" w:rsidP="001130CC">
      <w:pPr>
        <w:numPr>
          <w:ilvl w:val="0"/>
          <w:numId w:val="11"/>
        </w:numPr>
      </w:pPr>
      <w:r w:rsidRPr="001130CC">
        <w:t>Dyskusje moderowane</w:t>
      </w:r>
    </w:p>
    <w:p w14:paraId="3007F4CE" w14:textId="77777777" w:rsidR="001130CC" w:rsidRPr="001130CC" w:rsidRDefault="001130CC" w:rsidP="001130CC">
      <w:pPr>
        <w:numPr>
          <w:ilvl w:val="0"/>
          <w:numId w:val="11"/>
        </w:numPr>
      </w:pPr>
      <w:r w:rsidRPr="001130CC">
        <w:t xml:space="preserve">Praca z materiałami </w:t>
      </w:r>
      <w:proofErr w:type="spellStart"/>
      <w:r w:rsidRPr="001130CC">
        <w:t>Eurodesku</w:t>
      </w:r>
      <w:proofErr w:type="spellEnd"/>
      <w:r w:rsidRPr="001130CC">
        <w:t xml:space="preserve">, SALTO, </w:t>
      </w:r>
      <w:proofErr w:type="spellStart"/>
      <w:r w:rsidRPr="001130CC">
        <w:t>Europass</w:t>
      </w:r>
      <w:proofErr w:type="spellEnd"/>
    </w:p>
    <w:p w14:paraId="4CE50534" w14:textId="77777777" w:rsidR="005350A0" w:rsidRDefault="005350A0"/>
    <w:sectPr w:rsidR="00535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9F4"/>
    <w:multiLevelType w:val="multilevel"/>
    <w:tmpl w:val="FA48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E0D0A"/>
    <w:multiLevelType w:val="multilevel"/>
    <w:tmpl w:val="C05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54044"/>
    <w:multiLevelType w:val="multilevel"/>
    <w:tmpl w:val="5B6C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E35C1"/>
    <w:multiLevelType w:val="multilevel"/>
    <w:tmpl w:val="E0DC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24BAD"/>
    <w:multiLevelType w:val="multilevel"/>
    <w:tmpl w:val="FDE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D4CB4"/>
    <w:multiLevelType w:val="multilevel"/>
    <w:tmpl w:val="BABA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F2834"/>
    <w:multiLevelType w:val="multilevel"/>
    <w:tmpl w:val="3720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86FE0"/>
    <w:multiLevelType w:val="multilevel"/>
    <w:tmpl w:val="8AB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B4B61"/>
    <w:multiLevelType w:val="multilevel"/>
    <w:tmpl w:val="0138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D11BC4"/>
    <w:multiLevelType w:val="multilevel"/>
    <w:tmpl w:val="CB8C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8C61AB"/>
    <w:multiLevelType w:val="multilevel"/>
    <w:tmpl w:val="2E52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590117">
    <w:abstractNumId w:val="2"/>
  </w:num>
  <w:num w:numId="2" w16cid:durableId="1448349606">
    <w:abstractNumId w:val="6"/>
  </w:num>
  <w:num w:numId="3" w16cid:durableId="1666664482">
    <w:abstractNumId w:val="4"/>
  </w:num>
  <w:num w:numId="4" w16cid:durableId="486632087">
    <w:abstractNumId w:val="3"/>
  </w:num>
  <w:num w:numId="5" w16cid:durableId="1855802602">
    <w:abstractNumId w:val="7"/>
  </w:num>
  <w:num w:numId="6" w16cid:durableId="803355758">
    <w:abstractNumId w:val="9"/>
  </w:num>
  <w:num w:numId="7" w16cid:durableId="1276669018">
    <w:abstractNumId w:val="1"/>
  </w:num>
  <w:num w:numId="8" w16cid:durableId="570576329">
    <w:abstractNumId w:val="10"/>
  </w:num>
  <w:num w:numId="9" w16cid:durableId="780033244">
    <w:abstractNumId w:val="8"/>
  </w:num>
  <w:num w:numId="10" w16cid:durableId="835075736">
    <w:abstractNumId w:val="5"/>
  </w:num>
  <w:num w:numId="11" w16cid:durableId="132894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CC"/>
    <w:rsid w:val="000D2DCE"/>
    <w:rsid w:val="001130CC"/>
    <w:rsid w:val="0053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77D0"/>
  <w15:chartTrackingRefBased/>
  <w15:docId w15:val="{0B47EA6E-71E6-4F2E-92D4-6BDAF8A3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3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3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3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3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3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3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3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3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3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3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3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30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30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30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30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30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30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3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3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3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3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30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30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30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3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30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3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Pokrzycka</dc:creator>
  <cp:keywords/>
  <dc:description/>
  <cp:lastModifiedBy>Lidia Pokrzycka</cp:lastModifiedBy>
  <cp:revision>1</cp:revision>
  <dcterms:created xsi:type="dcterms:W3CDTF">2025-10-05T09:55:00Z</dcterms:created>
  <dcterms:modified xsi:type="dcterms:W3CDTF">2025-10-05T09:55:00Z</dcterms:modified>
</cp:coreProperties>
</file>