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572" w:rsidRPr="004051FB" w:rsidRDefault="004051FB">
      <w:pPr>
        <w:rPr>
          <w:b/>
          <w:bCs/>
        </w:rPr>
      </w:pPr>
      <w:r w:rsidRPr="004051FB">
        <w:rPr>
          <w:b/>
          <w:bCs/>
          <w:lang w:val="ru-RU"/>
        </w:rPr>
        <w:t>Усё нармальна, мама? Пяць фактаў пра Ларысу Грыбалёву</w:t>
      </w:r>
    </w:p>
    <w:p w:rsidR="004051FB" w:rsidRDefault="004051FB"/>
    <w:p w:rsidR="004051FB" w:rsidRPr="004051FB" w:rsidRDefault="004051FB" w:rsidP="004051FB">
      <w:r w:rsidRPr="004051FB">
        <w:rPr>
          <w:lang w:val="ru-RU"/>
        </w:rPr>
        <w:t>Ларыс</w:t>
      </w:r>
      <w:r w:rsidR="00E7112E">
        <w:rPr>
          <w:lang w:val="ru-RU"/>
        </w:rPr>
        <w:t>а</w:t>
      </w:r>
      <w:r w:rsidRPr="00E7112E">
        <w:t xml:space="preserve"> </w:t>
      </w:r>
      <w:r w:rsidRPr="004051FB">
        <w:t xml:space="preserve">Грыбалёва — адна з самых яркіх беларускіх спявачак і вядучых. Нарадзілася Ларыса ў сям’і вайскоўца і бухгалтаркі. Яна з дзяцінства займалася творчасцю, </w:t>
      </w:r>
      <w:r w:rsidR="00E7112E">
        <w:rPr>
          <w:lang w:val="be-BY"/>
        </w:rPr>
        <w:t>люб</w:t>
      </w:r>
      <w:r w:rsidRPr="004051FB">
        <w:t>іла спяваць</w:t>
      </w:r>
      <w:r w:rsidR="00E7112E">
        <w:rPr>
          <w:lang w:val="be-BY"/>
        </w:rPr>
        <w:t>,</w:t>
      </w:r>
      <w:r w:rsidRPr="004051FB">
        <w:t xml:space="preserve"> </w:t>
      </w:r>
      <w:r w:rsidR="00E7112E">
        <w:rPr>
          <w:lang w:val="be-BY"/>
        </w:rPr>
        <w:t>а</w:t>
      </w:r>
      <w:r w:rsidRPr="004051FB">
        <w:t>ле настаўнікі ёй не давалі саліраваць.</w:t>
      </w:r>
    </w:p>
    <w:p w:rsidR="004051FB" w:rsidRPr="004051FB" w:rsidRDefault="004051FB" w:rsidP="004051FB">
      <w:r w:rsidRPr="004051FB">
        <w:t>Мабыць, таму дзяўчына пайшла атрымліваць «зямную прафесію» — яна вучылася на настаўніцу пачатковых класаў у Віцебскім педагагічным інстытуце</w:t>
      </w:r>
      <w:r w:rsidR="00E7112E">
        <w:rPr>
          <w:lang w:val="be-BY"/>
        </w:rPr>
        <w:t>,</w:t>
      </w:r>
      <w:r w:rsidRPr="004051FB">
        <w:t xml:space="preserve"> </w:t>
      </w:r>
      <w:r w:rsidR="00E7112E">
        <w:rPr>
          <w:lang w:val="ru-RU"/>
        </w:rPr>
        <w:t>а</w:t>
      </w:r>
      <w:r w:rsidRPr="004051FB">
        <w:rPr>
          <w:lang w:val="ru-RU"/>
        </w:rPr>
        <w:t>ле</w:t>
      </w:r>
      <w:r w:rsidRPr="004051FB">
        <w:t xml:space="preserve"> </w:t>
      </w:r>
      <w:r w:rsidRPr="004051FB">
        <w:rPr>
          <w:lang w:val="ru-RU"/>
        </w:rPr>
        <w:t>яшчэ</w:t>
      </w:r>
      <w:r w:rsidRPr="004051FB">
        <w:t xml:space="preserve"> </w:t>
      </w:r>
      <w:r w:rsidRPr="004051FB">
        <w:rPr>
          <w:lang w:val="ru-RU"/>
        </w:rPr>
        <w:t>студэнткай</w:t>
      </w:r>
      <w:r w:rsidRPr="004051FB">
        <w:t xml:space="preserve"> </w:t>
      </w:r>
      <w:r w:rsidRPr="004051FB">
        <w:rPr>
          <w:lang w:val="ru-RU"/>
        </w:rPr>
        <w:t>дала</w:t>
      </w:r>
      <w:r w:rsidRPr="004051FB">
        <w:t xml:space="preserve"> </w:t>
      </w:r>
      <w:r w:rsidRPr="004051FB">
        <w:rPr>
          <w:lang w:val="ru-RU"/>
        </w:rPr>
        <w:t>два</w:t>
      </w:r>
      <w:r w:rsidRPr="004051FB">
        <w:t xml:space="preserve"> </w:t>
      </w:r>
      <w:r w:rsidRPr="004051FB">
        <w:rPr>
          <w:lang w:val="ru-RU"/>
        </w:rPr>
        <w:t>сольныя</w:t>
      </w:r>
      <w:r w:rsidRPr="004051FB">
        <w:t xml:space="preserve"> </w:t>
      </w:r>
      <w:r w:rsidRPr="004051FB">
        <w:rPr>
          <w:lang w:val="ru-RU"/>
        </w:rPr>
        <w:t>канцэрты</w:t>
      </w:r>
      <w:r w:rsidRPr="004051FB">
        <w:t xml:space="preserve"> </w:t>
      </w:r>
      <w:r w:rsidRPr="004051FB">
        <w:rPr>
          <w:lang w:val="ru-RU"/>
        </w:rPr>
        <w:t>ў</w:t>
      </w:r>
      <w:r w:rsidRPr="004051FB">
        <w:t xml:space="preserve"> </w:t>
      </w:r>
      <w:r w:rsidRPr="004051FB">
        <w:rPr>
          <w:lang w:val="ru-RU"/>
        </w:rPr>
        <w:t>Благавешчанску</w:t>
      </w:r>
      <w:r w:rsidRPr="004051FB">
        <w:t xml:space="preserve"> </w:t>
      </w:r>
      <w:r w:rsidRPr="004051FB">
        <w:rPr>
          <w:lang w:val="ru-RU"/>
        </w:rPr>
        <w:t>і</w:t>
      </w:r>
      <w:r w:rsidRPr="004051FB">
        <w:t xml:space="preserve"> </w:t>
      </w:r>
      <w:r w:rsidRPr="004051FB">
        <w:rPr>
          <w:lang w:val="ru-RU"/>
        </w:rPr>
        <w:t>Віцебску</w:t>
      </w:r>
      <w:r w:rsidRPr="004051FB">
        <w:t>.</w:t>
      </w:r>
    </w:p>
    <w:p w:rsidR="004051FB" w:rsidRPr="004051FB" w:rsidRDefault="00E7112E" w:rsidP="004051FB">
      <w:pPr>
        <w:rPr>
          <w:lang w:val="ru-RU"/>
        </w:rPr>
      </w:pPr>
      <w:r>
        <w:rPr>
          <w:lang w:val="ru-RU"/>
        </w:rPr>
        <w:t xml:space="preserve">*** </w:t>
      </w:r>
      <w:r w:rsidR="004051FB" w:rsidRPr="004051FB">
        <w:rPr>
          <w:lang w:val="ru-RU"/>
        </w:rPr>
        <w:t>Маці Ларысы не падтрымлівала хобі дачкі. Нават</w:t>
      </w:r>
      <w:r>
        <w:rPr>
          <w:lang w:val="ru-RU"/>
        </w:rPr>
        <w:t>,</w:t>
      </w:r>
      <w:r w:rsidR="004051FB" w:rsidRPr="004051FB">
        <w:rPr>
          <w:lang w:val="ru-RU"/>
        </w:rPr>
        <w:t xml:space="preserve"> калі Ларыса перамагла ў конкурсе маладых выканаўцаў фестывалю беларускай песні і паэзіі «Маладзечна-94» і ад Міхаіла Фінберга атрымала запрашэнне пераехаць у сталіцу працаваць у Нацыянальным канцэртным аркестры Рэспублікі Беларусь, то пачула толькі: «Праз год вернешся. Нічога ў цябе не атрымаецца!».</w:t>
      </w:r>
      <w:r>
        <w:rPr>
          <w:lang w:val="ru-RU"/>
        </w:rPr>
        <w:t xml:space="preserve"> </w:t>
      </w:r>
      <w:r w:rsidR="004051FB" w:rsidRPr="004051FB">
        <w:rPr>
          <w:lang w:val="ru-RU"/>
        </w:rPr>
        <w:t>Потым Ларыса ў інтэрв’ю казала: «Проста ў мяне была мара і дзікае жаданне яе ажыццявіць…»</w:t>
      </w:r>
    </w:p>
    <w:p w:rsidR="004051FB" w:rsidRPr="004051FB" w:rsidRDefault="004051FB" w:rsidP="004051FB">
      <w:pPr>
        <w:rPr>
          <w:lang w:val="ru-RU"/>
        </w:rPr>
      </w:pPr>
      <w:r w:rsidRPr="004051FB">
        <w:rPr>
          <w:lang w:val="ru-RU"/>
        </w:rPr>
        <w:t>У 1994 годзе пачалася і тэлевізійная кар’ера Грыбалёвай. На пробы яе запрасіў вядомы тэлевядучы і прадзюсар Ягор Хрусталёў — у выніку маладая артыстка стала нязменнай вядучай папулярнай штотыднёвай забаўляльнай праграмы «Усё нармальна, мама!» на беларускім тэлебачанні.</w:t>
      </w:r>
    </w:p>
    <w:p w:rsidR="004051FB" w:rsidRPr="004051FB" w:rsidRDefault="00E7112E" w:rsidP="004051FB">
      <w:pPr>
        <w:rPr>
          <w:lang w:val="ru-RU"/>
        </w:rPr>
      </w:pPr>
      <w:r>
        <w:rPr>
          <w:lang w:val="ru-RU"/>
        </w:rPr>
        <w:t xml:space="preserve">*** </w:t>
      </w:r>
      <w:r w:rsidR="004051FB" w:rsidRPr="004051FB">
        <w:rPr>
          <w:lang w:val="ru-RU"/>
        </w:rPr>
        <w:t>Харызма Ларысы вылучала яе сярод дзясяткаў іншых вядучых. Яна ўмела ўлюбляць у сябе гледачоў.</w:t>
      </w:r>
      <w:r>
        <w:rPr>
          <w:lang w:val="ru-RU"/>
        </w:rPr>
        <w:t xml:space="preserve"> </w:t>
      </w:r>
      <w:r w:rsidR="004051FB" w:rsidRPr="004051FB">
        <w:rPr>
          <w:lang w:val="ru-RU"/>
        </w:rPr>
        <w:t xml:space="preserve">У пачатку нулявых Грыбалёва была зоркай праграм «У ложку з Ларысай Грыбалёвай» (8 канал) і «Добрай раніцы, Беларусь!» (БТ). </w:t>
      </w:r>
      <w:r>
        <w:rPr>
          <w:lang w:val="ru-RU"/>
        </w:rPr>
        <w:t>Я</w:t>
      </w:r>
      <w:r w:rsidR="004051FB" w:rsidRPr="004051FB">
        <w:rPr>
          <w:lang w:val="ru-RU"/>
        </w:rPr>
        <w:t>шчэ яна разам з Юрыем Нікалаевым вяла праграму «Ранішняя пошта» на тэлеканале РТР-Беларусь.</w:t>
      </w:r>
    </w:p>
    <w:p w:rsidR="004051FB" w:rsidRPr="004051FB" w:rsidRDefault="004051FB" w:rsidP="004051FB">
      <w:pPr>
        <w:rPr>
          <w:lang w:val="ru-RU"/>
        </w:rPr>
      </w:pPr>
      <w:r w:rsidRPr="004051FB">
        <w:rPr>
          <w:lang w:val="ru-RU"/>
        </w:rPr>
        <w:t>У 2009 годзе Грыбалёва аб’явіла аб тым, што больш не працуе ў калектыве Фінберга і пачынае сольную кар’еру.</w:t>
      </w:r>
    </w:p>
    <w:p w:rsidR="004051FB" w:rsidRPr="004051FB" w:rsidRDefault="004051FB" w:rsidP="004051FB">
      <w:pPr>
        <w:rPr>
          <w:lang w:val="ru-RU"/>
        </w:rPr>
      </w:pPr>
      <w:r w:rsidRPr="004051FB">
        <w:rPr>
          <w:lang w:val="ru-RU"/>
        </w:rPr>
        <w:t>У 2013 годзе ў Ларысы Грыбалёвай выйшаў альбом пад назвай «Не крыўдзі мяне». У альбом увайшло трынаццаць песень, у тым ліку знакамітыя «Да заўтра», «Наўгад», «Часікі», «З табой».</w:t>
      </w:r>
      <w:r w:rsidR="00E7112E">
        <w:rPr>
          <w:lang w:val="ru-RU"/>
        </w:rPr>
        <w:t xml:space="preserve"> </w:t>
      </w:r>
      <w:r w:rsidRPr="004051FB">
        <w:rPr>
          <w:lang w:val="ru-RU"/>
        </w:rPr>
        <w:t>Сама Ларыса ў 2019 годзе жартавала, што, хоць яна і робіць новыя песні, яе звычайна просяць спяваць хіты мінулага.</w:t>
      </w:r>
    </w:p>
    <w:p w:rsidR="004051FB" w:rsidRPr="004051FB" w:rsidRDefault="00E7112E" w:rsidP="004051FB">
      <w:pPr>
        <w:rPr>
          <w:lang w:val="ru-RU"/>
        </w:rPr>
      </w:pPr>
      <w:r>
        <w:rPr>
          <w:b/>
          <w:bCs/>
          <w:lang w:val="be-BY"/>
        </w:rPr>
        <w:t xml:space="preserve">*** </w:t>
      </w:r>
      <w:r w:rsidR="004051FB" w:rsidRPr="004051FB">
        <w:rPr>
          <w:lang w:val="ru-RU"/>
        </w:rPr>
        <w:t>Значнае месца ў жыцці Ларысы займае дабрачыннасць. Каля пяці гадоў праіснаваў яе праект «Залатое сэрца», у рамках якога збіралі грошы для цяжкахворых дзяцей. Нават пасля таго, як праект скончыўся, Ларыса часта публікавала ў сваіх сацыяльных сетках інфармацыю аб зборах на лячэнне дзяцей. Спявачка таксама ладзіла дабрачынныя канцэрты для дзяцей з дзіцячых дамоў.</w:t>
      </w:r>
    </w:p>
    <w:p w:rsidR="004051FB" w:rsidRPr="004051FB" w:rsidRDefault="004051FB" w:rsidP="004051FB">
      <w:pPr>
        <w:rPr>
          <w:lang w:val="ru-RU"/>
        </w:rPr>
      </w:pPr>
      <w:r w:rsidRPr="004051FB">
        <w:rPr>
          <w:lang w:val="ru-RU"/>
        </w:rPr>
        <w:lastRenderedPageBreak/>
        <w:t>У 2019</w:t>
      </w:r>
      <w:r w:rsidRPr="004051FB">
        <w:rPr>
          <w:lang w:val="ru-RU"/>
        </w:rPr>
        <w:noBreakHyphen/>
        <w:t>м Грыбалёва занялася падтрымкай юных вакалістаў з рэгіёнаў — тады ў Гомелі прайшоў першы канцэрт яе праекта «Зорная краіна».</w:t>
      </w:r>
      <w:r w:rsidR="00E7112E">
        <w:rPr>
          <w:lang w:val="ru-RU"/>
        </w:rPr>
        <w:t xml:space="preserve"> </w:t>
      </w:r>
      <w:r w:rsidRPr="004051FB">
        <w:rPr>
          <w:lang w:val="ru-RU"/>
        </w:rPr>
        <w:t>«</w:t>
      </w:r>
      <w:r w:rsidR="00E7112E">
        <w:rPr>
          <w:lang w:val="ru-RU"/>
        </w:rPr>
        <w:t>...М</w:t>
      </w:r>
      <w:r w:rsidRPr="004051FB">
        <w:rPr>
          <w:lang w:val="ru-RU"/>
        </w:rPr>
        <w:t>не падумалася: чаму не даць дзецям магчымасць выступіць са мной на адной сцэне? За 25 гадоў маёй творчасці назапасілася мноства песень, матэрыялу, які яны маглі б паспрабаваць праспяваць. Таленавітыя дзеці і калектывы ёсць у кожным горадзе!»</w:t>
      </w:r>
      <w:r w:rsidR="00E7112E" w:rsidRPr="00E7112E">
        <w:rPr>
          <w:lang w:val="ru-RU"/>
        </w:rPr>
        <w:t xml:space="preserve"> </w:t>
      </w:r>
      <w:r w:rsidR="00E7112E" w:rsidRPr="004051FB">
        <w:rPr>
          <w:lang w:val="ru-RU"/>
        </w:rPr>
        <w:t>— казала ў адным з інтэрв’ю Ларыса.</w:t>
      </w:r>
    </w:p>
    <w:p w:rsidR="004051FB" w:rsidRPr="00E7112E" w:rsidRDefault="00E7112E">
      <w:pPr>
        <w:rPr>
          <w:lang w:val="ru-RU"/>
        </w:rPr>
      </w:pPr>
      <w:r>
        <w:rPr>
          <w:b/>
          <w:bCs/>
          <w:lang w:val="be-BY"/>
        </w:rPr>
        <w:t xml:space="preserve">*** </w:t>
      </w:r>
      <w:r w:rsidR="004051FB" w:rsidRPr="004051FB">
        <w:rPr>
          <w:lang w:val="ru-RU"/>
        </w:rPr>
        <w:t>Нягледзячы на тое, што нарадзіць першынца Ларыса наважылася толькі ў трыццаць гадоў, яна стала шматдзетнай мамай — у яе трое дзяцей, малодшай дачцэ сем гадоў (цяжка паверыць, што самой артыстцы 50).</w:t>
      </w:r>
      <w:r>
        <w:rPr>
          <w:lang w:val="be-BY"/>
        </w:rPr>
        <w:t xml:space="preserve"> </w:t>
      </w:r>
    </w:p>
    <w:p w:rsidR="004051FB" w:rsidRPr="004051FB" w:rsidRDefault="004051FB" w:rsidP="004051FB">
      <w:r w:rsidRPr="004051FB">
        <w:rPr>
          <w:lang w:val="ru-RU"/>
        </w:rPr>
        <w:t xml:space="preserve">Каб паказаць жанчынам, што дзеці не замінаюць кар’еры, артыстка некалькі гадоў запар праводзіла конкурс «Супер мама». </w:t>
      </w:r>
      <w:r w:rsidRPr="004051FB">
        <w:t>Удзел у ім прымалі шматдзетныя маці, якія пабудавалі паспяховую кар’еру.</w:t>
      </w:r>
    </w:p>
    <w:p w:rsidR="004051FB" w:rsidRPr="004051FB" w:rsidRDefault="004051FB" w:rsidP="004051FB">
      <w:r w:rsidRPr="004051FB">
        <w:t xml:space="preserve">«Раней у Беларусі традыцыйна былі вялікія сем’і. Сёння жанчыны не наважваюцца і на аднаго, </w:t>
      </w:r>
      <w:r w:rsidR="00E7112E">
        <w:rPr>
          <w:lang w:val="be-BY"/>
        </w:rPr>
        <w:t>яны лічаць</w:t>
      </w:r>
      <w:r w:rsidRPr="004051FB">
        <w:t>, што дзіця перашкаджае рабіць кар’еру, зарабляць грошы. Да таго ж шматдзетныя сем’і ў грамадстве нярэдка прадстаўляюць як праблемныя.</w:t>
      </w:r>
    </w:p>
    <w:p w:rsidR="004051FB" w:rsidRPr="004051FB" w:rsidRDefault="004051FB" w:rsidP="004051FB">
      <w:r w:rsidRPr="004051FB">
        <w:t xml:space="preserve">Таму мы вырашылі паказаць шматдзетных мам − паспяховых, актыўных, прыгожых, — цытавалі Грыбалёву «Мінск-Навіны». — </w:t>
      </w:r>
      <w:r w:rsidR="00E7112E">
        <w:rPr>
          <w:lang w:val="be-BY"/>
        </w:rPr>
        <w:t>Яны маюць</w:t>
      </w:r>
      <w:r w:rsidRPr="004051FB">
        <w:t xml:space="preserve"> траіх і больш дзяцей, яны ўсё паспяваюць. Дзеці, наадварот, натхняюць. Мы, вядома, не пераканаем тых, хто мае прынцыпова іншую пазіцыю, але некаторых жанчын падтрымаем, развеем іх сумневы, каб яны не баяліся нараджаць дзяцей».</w:t>
      </w:r>
    </w:p>
    <w:p w:rsidR="004051FB" w:rsidRPr="004051FB" w:rsidRDefault="00DD1E69" w:rsidP="004051FB">
      <w:pPr>
        <w:rPr>
          <w:lang w:val="ru-RU"/>
        </w:rPr>
      </w:pPr>
      <w:r>
        <w:rPr>
          <w:b/>
          <w:bCs/>
          <w:lang w:val="be-BY"/>
        </w:rPr>
        <w:t xml:space="preserve">*** </w:t>
      </w:r>
      <w:r w:rsidR="004051FB" w:rsidRPr="004051FB">
        <w:rPr>
          <w:lang w:val="ru-RU"/>
        </w:rPr>
        <w:t xml:space="preserve">Ларыса Грыбалёва дасягнула поспехаў не толькі на сцэне — яна таксама мае вялікі досвед у бізнэсе. Яшчэ ў 2004 годзе жанчына заснавала адно з першых івэнт-агенцтваў у Беларусі. Спачатку яно называлася «Святочнае Бюро Ларысы Грыбалёвай», а пасля рэнеймінгу — </w:t>
      </w:r>
      <w:r w:rsidR="004051FB" w:rsidRPr="004051FB">
        <w:t>Gribaleva</w:t>
      </w:r>
      <w:r w:rsidR="004051FB" w:rsidRPr="004051FB">
        <w:rPr>
          <w:lang w:val="ru-RU"/>
        </w:rPr>
        <w:t xml:space="preserve"> </w:t>
      </w:r>
      <w:r w:rsidR="004051FB" w:rsidRPr="004051FB">
        <w:t>Event</w:t>
      </w:r>
      <w:r w:rsidR="004051FB" w:rsidRPr="004051FB">
        <w:rPr>
          <w:lang w:val="ru-RU"/>
        </w:rPr>
        <w:t xml:space="preserve"> </w:t>
      </w:r>
      <w:r w:rsidR="004051FB" w:rsidRPr="004051FB">
        <w:t>Management</w:t>
      </w:r>
      <w:r w:rsidR="004051FB" w:rsidRPr="004051FB">
        <w:rPr>
          <w:lang w:val="ru-RU"/>
        </w:rPr>
        <w:t>.</w:t>
      </w:r>
    </w:p>
    <w:p w:rsidR="004051FB" w:rsidRPr="004051FB" w:rsidRDefault="004051FB" w:rsidP="004051FB">
      <w:pPr>
        <w:rPr>
          <w:lang w:val="ru-RU"/>
        </w:rPr>
      </w:pPr>
      <w:r w:rsidRPr="004051FB">
        <w:rPr>
          <w:lang w:val="ru-RU"/>
        </w:rPr>
        <w:t>У адным з інтэрв’ю Ларыса шчыра казала: калі б яна абрала толькі адну сферу — мастацтва, мацярынства ці бізнэс, — то дасягнула б большых поспехаў.</w:t>
      </w:r>
      <w:r w:rsidRPr="004051FB">
        <w:t> </w:t>
      </w:r>
      <w:r w:rsidR="00DD1E69">
        <w:rPr>
          <w:lang w:val="be-BY"/>
        </w:rPr>
        <w:t xml:space="preserve"> </w:t>
      </w:r>
      <w:r w:rsidRPr="004051FB">
        <w:rPr>
          <w:lang w:val="ru-RU"/>
        </w:rPr>
        <w:t>«Тым не менш, так ужо склалася маё жыццё, што мне ўсё ў ім падабаецца. Проста стараюся да канца, да перамогі давесці любую распачатую справу, максімальна сумленна і добрасумленна выконваць любы са сваіх абавязкаў».</w:t>
      </w:r>
    </w:p>
    <w:p w:rsidR="004051FB" w:rsidRDefault="004051FB">
      <w:pPr>
        <w:rPr>
          <w:lang w:val="ru-RU"/>
        </w:rPr>
      </w:pPr>
    </w:p>
    <w:p w:rsidR="00DE3445" w:rsidRPr="004051FB" w:rsidRDefault="00DE3445" w:rsidP="00DE3445">
      <w:pPr>
        <w:jc w:val="right"/>
        <w:rPr>
          <w:lang w:val="ru-RU"/>
        </w:rPr>
      </w:pPr>
      <w:r>
        <w:rPr>
          <w:lang w:val="ru-RU"/>
        </w:rPr>
        <w:t>Паводле інтэрнет-матэрыялаў</w:t>
      </w:r>
    </w:p>
    <w:sectPr w:rsidR="00DE3445" w:rsidRPr="00405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FB"/>
    <w:rsid w:val="004051FB"/>
    <w:rsid w:val="00600F80"/>
    <w:rsid w:val="006A7AB3"/>
    <w:rsid w:val="00887B31"/>
    <w:rsid w:val="00B9651E"/>
    <w:rsid w:val="00C10572"/>
    <w:rsid w:val="00DD1E69"/>
    <w:rsid w:val="00DE3445"/>
    <w:rsid w:val="00E711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BD3E"/>
  <w15:chartTrackingRefBased/>
  <w15:docId w15:val="{BE2BD0E5-147D-475C-B4C6-EE5AAA76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F80"/>
    <w:pPr>
      <w:spacing w:after="0" w:line="360" w:lineRule="auto"/>
      <w:ind w:firstLine="709"/>
      <w:jc w:val="both"/>
    </w:pPr>
    <w:rPr>
      <w:rFonts w:ascii="Times New Roman" w:hAnsi="Times New Roman" w:cs="Times New Roman"/>
      <w:sz w:val="24"/>
    </w:rPr>
  </w:style>
  <w:style w:type="paragraph" w:styleId="Nagwek1">
    <w:name w:val="heading 1"/>
    <w:basedOn w:val="Normalny"/>
    <w:next w:val="Normalny"/>
    <w:link w:val="Nagwek1Znak"/>
    <w:uiPriority w:val="9"/>
    <w:qFormat/>
    <w:rsid w:val="004051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autoRedefine/>
    <w:uiPriority w:val="9"/>
    <w:unhideWhenUsed/>
    <w:qFormat/>
    <w:rsid w:val="00600F80"/>
    <w:pPr>
      <w:keepNext/>
      <w:keepLines/>
      <w:spacing w:before="40"/>
      <w:outlineLvl w:val="1"/>
    </w:pPr>
    <w:rPr>
      <w:rFonts w:asciiTheme="majorHAnsi" w:eastAsiaTheme="majorEastAsia" w:hAnsiTheme="majorHAnsi" w:cstheme="majorBidi"/>
      <w:b/>
      <w:i/>
      <w:szCs w:val="26"/>
    </w:rPr>
  </w:style>
  <w:style w:type="paragraph" w:styleId="Nagwek3">
    <w:name w:val="heading 3"/>
    <w:basedOn w:val="Normalny"/>
    <w:next w:val="Normalny"/>
    <w:link w:val="Nagwek3Znak"/>
    <w:uiPriority w:val="9"/>
    <w:semiHidden/>
    <w:unhideWhenUsed/>
    <w:qFormat/>
    <w:rsid w:val="004051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051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4051FB"/>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4051FB"/>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051FB"/>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051FB"/>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051FB"/>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00F80"/>
    <w:rPr>
      <w:rFonts w:asciiTheme="majorHAnsi" w:eastAsiaTheme="majorEastAsia" w:hAnsiTheme="majorHAnsi" w:cstheme="majorBidi"/>
      <w:b/>
      <w:i/>
      <w:sz w:val="24"/>
      <w:szCs w:val="26"/>
    </w:rPr>
  </w:style>
  <w:style w:type="character" w:customStyle="1" w:styleId="Nagwek1Znak">
    <w:name w:val="Nagłówek 1 Znak"/>
    <w:basedOn w:val="Domylnaczcionkaakapitu"/>
    <w:link w:val="Nagwek1"/>
    <w:uiPriority w:val="9"/>
    <w:rsid w:val="004051FB"/>
    <w:rPr>
      <w:rFonts w:asciiTheme="majorHAnsi" w:eastAsiaTheme="majorEastAsia" w:hAnsiTheme="majorHAnsi" w:cstheme="majorBidi"/>
      <w:color w:val="2F5496" w:themeColor="accent1" w:themeShade="BF"/>
      <w:sz w:val="40"/>
      <w:szCs w:val="40"/>
    </w:rPr>
  </w:style>
  <w:style w:type="character" w:customStyle="1" w:styleId="Nagwek3Znak">
    <w:name w:val="Nagłówek 3 Znak"/>
    <w:basedOn w:val="Domylnaczcionkaakapitu"/>
    <w:link w:val="Nagwek3"/>
    <w:uiPriority w:val="9"/>
    <w:semiHidden/>
    <w:rsid w:val="004051F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051FB"/>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4051FB"/>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4051FB"/>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4051FB"/>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4051FB"/>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4051FB"/>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405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51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51FB"/>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51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51F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051FB"/>
    <w:rPr>
      <w:rFonts w:ascii="Times New Roman" w:hAnsi="Times New Roman" w:cs="Times New Roman"/>
      <w:i/>
      <w:iCs/>
      <w:color w:val="404040" w:themeColor="text1" w:themeTint="BF"/>
      <w:sz w:val="24"/>
    </w:rPr>
  </w:style>
  <w:style w:type="paragraph" w:styleId="Akapitzlist">
    <w:name w:val="List Paragraph"/>
    <w:basedOn w:val="Normalny"/>
    <w:uiPriority w:val="34"/>
    <w:qFormat/>
    <w:rsid w:val="004051FB"/>
    <w:pPr>
      <w:ind w:left="720"/>
      <w:contextualSpacing/>
    </w:pPr>
  </w:style>
  <w:style w:type="character" w:styleId="Wyrnienieintensywne">
    <w:name w:val="Intense Emphasis"/>
    <w:basedOn w:val="Domylnaczcionkaakapitu"/>
    <w:uiPriority w:val="21"/>
    <w:qFormat/>
    <w:rsid w:val="004051FB"/>
    <w:rPr>
      <w:i/>
      <w:iCs/>
      <w:color w:val="2F5496" w:themeColor="accent1" w:themeShade="BF"/>
    </w:rPr>
  </w:style>
  <w:style w:type="paragraph" w:styleId="Cytatintensywny">
    <w:name w:val="Intense Quote"/>
    <w:basedOn w:val="Normalny"/>
    <w:next w:val="Normalny"/>
    <w:link w:val="CytatintensywnyZnak"/>
    <w:uiPriority w:val="30"/>
    <w:qFormat/>
    <w:rsid w:val="00405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051FB"/>
    <w:rPr>
      <w:rFonts w:ascii="Times New Roman" w:hAnsi="Times New Roman" w:cs="Times New Roman"/>
      <w:i/>
      <w:iCs/>
      <w:color w:val="2F5496" w:themeColor="accent1" w:themeShade="BF"/>
      <w:sz w:val="24"/>
    </w:rPr>
  </w:style>
  <w:style w:type="character" w:styleId="Odwoanieintensywne">
    <w:name w:val="Intense Reference"/>
    <w:basedOn w:val="Domylnaczcionkaakapitu"/>
    <w:uiPriority w:val="32"/>
    <w:qFormat/>
    <w:rsid w:val="004051FB"/>
    <w:rPr>
      <w:b/>
      <w:bCs/>
      <w:smallCaps/>
      <w:color w:val="2F5496" w:themeColor="accent1" w:themeShade="BF"/>
      <w:spacing w:val="5"/>
    </w:rPr>
  </w:style>
  <w:style w:type="character" w:styleId="Hipercze">
    <w:name w:val="Hyperlink"/>
    <w:basedOn w:val="Domylnaczcionkaakapitu"/>
    <w:uiPriority w:val="99"/>
    <w:unhideWhenUsed/>
    <w:rsid w:val="004051FB"/>
    <w:rPr>
      <w:color w:val="0563C1" w:themeColor="hyperlink"/>
      <w:u w:val="single"/>
    </w:rPr>
  </w:style>
  <w:style w:type="character" w:styleId="Nierozpoznanawzmianka">
    <w:name w:val="Unresolved Mention"/>
    <w:basedOn w:val="Domylnaczcionkaakapitu"/>
    <w:uiPriority w:val="99"/>
    <w:semiHidden/>
    <w:unhideWhenUsed/>
    <w:rsid w:val="0040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487">
      <w:bodyDiv w:val="1"/>
      <w:marLeft w:val="0"/>
      <w:marRight w:val="0"/>
      <w:marTop w:val="0"/>
      <w:marBottom w:val="0"/>
      <w:divBdr>
        <w:top w:val="none" w:sz="0" w:space="0" w:color="auto"/>
        <w:left w:val="none" w:sz="0" w:space="0" w:color="auto"/>
        <w:bottom w:val="none" w:sz="0" w:space="0" w:color="auto"/>
        <w:right w:val="none" w:sz="0" w:space="0" w:color="auto"/>
      </w:divBdr>
      <w:divsChild>
        <w:div w:id="13200366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28820878">
      <w:bodyDiv w:val="1"/>
      <w:marLeft w:val="0"/>
      <w:marRight w:val="0"/>
      <w:marTop w:val="0"/>
      <w:marBottom w:val="0"/>
      <w:divBdr>
        <w:top w:val="none" w:sz="0" w:space="0" w:color="auto"/>
        <w:left w:val="none" w:sz="0" w:space="0" w:color="auto"/>
        <w:bottom w:val="none" w:sz="0" w:space="0" w:color="auto"/>
        <w:right w:val="none" w:sz="0" w:space="0" w:color="auto"/>
      </w:divBdr>
      <w:divsChild>
        <w:div w:id="1176770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42661241">
      <w:bodyDiv w:val="1"/>
      <w:marLeft w:val="0"/>
      <w:marRight w:val="0"/>
      <w:marTop w:val="0"/>
      <w:marBottom w:val="0"/>
      <w:divBdr>
        <w:top w:val="none" w:sz="0" w:space="0" w:color="auto"/>
        <w:left w:val="none" w:sz="0" w:space="0" w:color="auto"/>
        <w:bottom w:val="none" w:sz="0" w:space="0" w:color="auto"/>
        <w:right w:val="none" w:sz="0" w:space="0" w:color="auto"/>
      </w:divBdr>
      <w:divsChild>
        <w:div w:id="1813786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93028413">
      <w:bodyDiv w:val="1"/>
      <w:marLeft w:val="0"/>
      <w:marRight w:val="0"/>
      <w:marTop w:val="0"/>
      <w:marBottom w:val="0"/>
      <w:divBdr>
        <w:top w:val="none" w:sz="0" w:space="0" w:color="auto"/>
        <w:left w:val="none" w:sz="0" w:space="0" w:color="auto"/>
        <w:bottom w:val="none" w:sz="0" w:space="0" w:color="auto"/>
        <w:right w:val="none" w:sz="0" w:space="0" w:color="auto"/>
      </w:divBdr>
      <w:divsChild>
        <w:div w:id="8309531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7179303">
      <w:bodyDiv w:val="1"/>
      <w:marLeft w:val="0"/>
      <w:marRight w:val="0"/>
      <w:marTop w:val="0"/>
      <w:marBottom w:val="0"/>
      <w:divBdr>
        <w:top w:val="none" w:sz="0" w:space="0" w:color="auto"/>
        <w:left w:val="none" w:sz="0" w:space="0" w:color="auto"/>
        <w:bottom w:val="none" w:sz="0" w:space="0" w:color="auto"/>
        <w:right w:val="none" w:sz="0" w:space="0" w:color="auto"/>
      </w:divBdr>
      <w:divsChild>
        <w:div w:id="21154012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98533912">
      <w:bodyDiv w:val="1"/>
      <w:marLeft w:val="0"/>
      <w:marRight w:val="0"/>
      <w:marTop w:val="0"/>
      <w:marBottom w:val="0"/>
      <w:divBdr>
        <w:top w:val="none" w:sz="0" w:space="0" w:color="auto"/>
        <w:left w:val="none" w:sz="0" w:space="0" w:color="auto"/>
        <w:bottom w:val="none" w:sz="0" w:space="0" w:color="auto"/>
        <w:right w:val="none" w:sz="0" w:space="0" w:color="auto"/>
      </w:divBdr>
    </w:div>
    <w:div w:id="1625039719">
      <w:bodyDiv w:val="1"/>
      <w:marLeft w:val="0"/>
      <w:marRight w:val="0"/>
      <w:marTop w:val="0"/>
      <w:marBottom w:val="0"/>
      <w:divBdr>
        <w:top w:val="none" w:sz="0" w:space="0" w:color="auto"/>
        <w:left w:val="none" w:sz="0" w:space="0" w:color="auto"/>
        <w:bottom w:val="none" w:sz="0" w:space="0" w:color="auto"/>
        <w:right w:val="none" w:sz="0" w:space="0" w:color="auto"/>
      </w:divBdr>
      <w:divsChild>
        <w:div w:id="10548101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02909346">
      <w:bodyDiv w:val="1"/>
      <w:marLeft w:val="0"/>
      <w:marRight w:val="0"/>
      <w:marTop w:val="0"/>
      <w:marBottom w:val="0"/>
      <w:divBdr>
        <w:top w:val="none" w:sz="0" w:space="0" w:color="auto"/>
        <w:left w:val="none" w:sz="0" w:space="0" w:color="auto"/>
        <w:bottom w:val="none" w:sz="0" w:space="0" w:color="auto"/>
        <w:right w:val="none" w:sz="0" w:space="0" w:color="auto"/>
      </w:divBdr>
    </w:div>
    <w:div w:id="2080472223">
      <w:bodyDiv w:val="1"/>
      <w:marLeft w:val="0"/>
      <w:marRight w:val="0"/>
      <w:marTop w:val="0"/>
      <w:marBottom w:val="0"/>
      <w:divBdr>
        <w:top w:val="none" w:sz="0" w:space="0" w:color="auto"/>
        <w:left w:val="none" w:sz="0" w:space="0" w:color="auto"/>
        <w:bottom w:val="none" w:sz="0" w:space="0" w:color="auto"/>
        <w:right w:val="none" w:sz="0" w:space="0" w:color="auto"/>
      </w:divBdr>
      <w:divsChild>
        <w:div w:id="10602076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90958070">
      <w:bodyDiv w:val="1"/>
      <w:marLeft w:val="0"/>
      <w:marRight w:val="0"/>
      <w:marTop w:val="0"/>
      <w:marBottom w:val="0"/>
      <w:divBdr>
        <w:top w:val="none" w:sz="0" w:space="0" w:color="auto"/>
        <w:left w:val="none" w:sz="0" w:space="0" w:color="auto"/>
        <w:bottom w:val="none" w:sz="0" w:space="0" w:color="auto"/>
        <w:right w:val="none" w:sz="0" w:space="0" w:color="auto"/>
      </w:divBdr>
      <w:divsChild>
        <w:div w:id="211794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2452</TotalTime>
  <Pages>2</Pages>
  <Words>623</Words>
  <Characters>3740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3</cp:revision>
  <dcterms:created xsi:type="dcterms:W3CDTF">2025-03-07T18:25:00Z</dcterms:created>
  <dcterms:modified xsi:type="dcterms:W3CDTF">2025-03-10T21:05:00Z</dcterms:modified>
</cp:coreProperties>
</file>