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A6A" w:rsidRDefault="00930A6A" w:rsidP="003B5C93">
      <w:pPr>
        <w:rPr>
          <w:b/>
          <w:bCs/>
          <w:lang w:val="be-BY"/>
        </w:rPr>
      </w:pPr>
      <w:r>
        <w:rPr>
          <w:b/>
          <w:bCs/>
          <w:lang w:val="be-BY"/>
        </w:rPr>
        <w:t>Тэма: Жыллё: жыць</w:t>
      </w:r>
      <w:r w:rsidR="00F12A58">
        <w:rPr>
          <w:b/>
          <w:bCs/>
          <w:lang w:val="be-BY"/>
        </w:rPr>
        <w:t xml:space="preserve"> (паўтарэнне і замацаванне скланення і спражэння)</w:t>
      </w:r>
    </w:p>
    <w:p w:rsidR="00930A6A" w:rsidRDefault="00930A6A" w:rsidP="003B5C93">
      <w:pPr>
        <w:rPr>
          <w:b/>
          <w:bCs/>
          <w:lang w:val="be-BY"/>
        </w:rPr>
      </w:pPr>
    </w:p>
    <w:p w:rsidR="00930A6A" w:rsidRDefault="00930A6A" w:rsidP="003B5C93">
      <w:pPr>
        <w:rPr>
          <w:b/>
          <w:bCs/>
          <w:lang w:val="be-BY"/>
        </w:rPr>
      </w:pPr>
      <w:r>
        <w:rPr>
          <w:b/>
          <w:bCs/>
          <w:lang w:val="be-BY"/>
        </w:rPr>
        <w:t>Ты жывеш у горадзе/вёсцы/мястэчку?</w:t>
      </w:r>
    </w:p>
    <w:p w:rsidR="00930A6A" w:rsidRDefault="00930A6A" w:rsidP="003B5C93">
      <w:pPr>
        <w:rPr>
          <w:b/>
          <w:bCs/>
          <w:lang w:val="be-BY"/>
        </w:rPr>
      </w:pPr>
      <w:r>
        <w:rPr>
          <w:b/>
          <w:bCs/>
          <w:lang w:val="be-BY"/>
        </w:rPr>
        <w:t>Тваё жыллё – гэта кватэра ці дом?</w:t>
      </w:r>
    </w:p>
    <w:p w:rsidR="00930A6A" w:rsidRDefault="00930A6A" w:rsidP="003B5C93">
      <w:pPr>
        <w:rPr>
          <w:b/>
          <w:bCs/>
          <w:lang w:val="be-BY"/>
        </w:rPr>
      </w:pPr>
      <w:r>
        <w:rPr>
          <w:b/>
          <w:bCs/>
          <w:lang w:val="be-BY"/>
        </w:rPr>
        <w:t>Якія перавагі гарадскога</w:t>
      </w:r>
      <w:r>
        <w:rPr>
          <w:b/>
          <w:bCs/>
          <w:lang w:val="be-BY"/>
        </w:rPr>
        <w:t>/вясковага</w:t>
      </w:r>
      <w:r>
        <w:rPr>
          <w:b/>
          <w:bCs/>
          <w:lang w:val="be-BY"/>
        </w:rPr>
        <w:t xml:space="preserve"> жылля?</w:t>
      </w:r>
    </w:p>
    <w:p w:rsidR="00930A6A" w:rsidRDefault="00930A6A" w:rsidP="003B5C93">
      <w:pPr>
        <w:rPr>
          <w:b/>
          <w:bCs/>
          <w:lang w:val="be-BY"/>
        </w:rPr>
      </w:pPr>
      <w:r>
        <w:rPr>
          <w:b/>
          <w:bCs/>
          <w:lang w:val="be-BY"/>
        </w:rPr>
        <w:t>Пра які дом ты марыш? У якім доме ты хацеў бы жыць?</w:t>
      </w:r>
    </w:p>
    <w:p w:rsidR="00930A6A" w:rsidRDefault="00930A6A" w:rsidP="003B5C93">
      <w:pPr>
        <w:rPr>
          <w:b/>
          <w:bCs/>
          <w:lang w:val="be-BY"/>
        </w:rPr>
      </w:pPr>
    </w:p>
    <w:p w:rsidR="00930A6A" w:rsidRDefault="00930A6A" w:rsidP="003B5C93">
      <w:pPr>
        <w:rPr>
          <w:b/>
          <w:bCs/>
          <w:lang w:val="be-BY"/>
        </w:rPr>
      </w:pPr>
      <w:r>
        <w:rPr>
          <w:b/>
          <w:bCs/>
          <w:lang w:val="be-BY"/>
        </w:rPr>
        <w:t>Праслухайце песню</w:t>
      </w:r>
      <w:r w:rsidR="00761101">
        <w:rPr>
          <w:b/>
          <w:bCs/>
          <w:lang w:val="be-BY"/>
        </w:rPr>
        <w:t>, дапішыце словы, якіх не хапае</w:t>
      </w:r>
      <w:r>
        <w:rPr>
          <w:b/>
          <w:bCs/>
          <w:lang w:val="be-BY"/>
        </w:rPr>
        <w:t>:</w:t>
      </w:r>
    </w:p>
    <w:p w:rsidR="00930A6A" w:rsidRPr="00930A6A" w:rsidRDefault="00930A6A" w:rsidP="003B5C93">
      <w:pPr>
        <w:rPr>
          <w:b/>
          <w:bCs/>
          <w:lang w:val="be-BY"/>
        </w:rPr>
      </w:pPr>
    </w:p>
    <w:p w:rsidR="003B5C93" w:rsidRPr="003B5C93" w:rsidRDefault="003B5C93" w:rsidP="003B5C93">
      <w:pPr>
        <w:rPr>
          <w:b/>
          <w:bCs/>
          <w:lang w:val="ru-RU"/>
        </w:rPr>
      </w:pPr>
      <w:r w:rsidRPr="003B5C93">
        <w:rPr>
          <w:b/>
          <w:bCs/>
          <w:lang w:val="ru-RU"/>
        </w:rPr>
        <w:t>Дзе жывеш ты?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жывуць у песнях,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жывуць у дрэвах,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</w:t>
      </w:r>
      <w:r w:rsidR="00853887">
        <w:rPr>
          <w:lang w:val="ru-RU"/>
        </w:rPr>
        <w:t>...............................</w:t>
      </w:r>
      <w:r w:rsidRPr="003B5C93">
        <w:rPr>
          <w:lang w:val="ru-RU"/>
        </w:rPr>
        <w:t xml:space="preserve"> у вершах</w:t>
      </w:r>
    </w:p>
    <w:p w:rsidR="003B5C93" w:rsidRPr="003B5C93" w:rsidRDefault="003B5C93" w:rsidP="003B5C93">
      <w:pPr>
        <w:rPr>
          <w:lang w:val="ru-RU"/>
        </w:rPr>
      </w:pPr>
      <w:r w:rsidRPr="003B5C93">
        <w:t>I</w:t>
      </w:r>
      <w:r w:rsidRPr="003B5C93">
        <w:rPr>
          <w:lang w:val="ru-RU"/>
        </w:rPr>
        <w:t xml:space="preserve"> шматпавярховых дамах.</w:t>
      </w:r>
    </w:p>
    <w:p w:rsidR="003B5C93" w:rsidRPr="003B5C93" w:rsidRDefault="003B5C93" w:rsidP="003B5C93">
      <w:pPr>
        <w:rPr>
          <w:lang w:val="ru-RU"/>
        </w:rPr>
      </w:pP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шукаюць вецер,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чакаюць вясну,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жывуць у </w:t>
      </w:r>
      <w:r w:rsidR="00853887">
        <w:rPr>
          <w:lang w:val="ru-RU"/>
        </w:rPr>
        <w:t>.................................</w:t>
      </w:r>
    </w:p>
    <w:p w:rsidR="003B5C93" w:rsidRPr="003B5C93" w:rsidRDefault="003B5C93" w:rsidP="003B5C93">
      <w:pPr>
        <w:rPr>
          <w:lang w:val="ru-RU"/>
        </w:rPr>
      </w:pPr>
      <w:r w:rsidRPr="003B5C93">
        <w:t>I</w:t>
      </w:r>
      <w:r w:rsidRPr="003B5C93">
        <w:rPr>
          <w:lang w:val="ru-RU"/>
        </w:rPr>
        <w:t xml:space="preserve"> шматпавярховых дамах.</w:t>
      </w:r>
    </w:p>
    <w:p w:rsidR="003B5C93" w:rsidRPr="003B5C93" w:rsidRDefault="003B5C93" w:rsidP="003B5C93">
      <w:pPr>
        <w:rPr>
          <w:lang w:val="ru-RU"/>
        </w:rPr>
      </w:pP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 xml:space="preserve">А дзе </w:t>
      </w:r>
      <w:r w:rsidR="00853887">
        <w:rPr>
          <w:lang w:val="ru-RU"/>
        </w:rPr>
        <w:t>.......................</w:t>
      </w:r>
      <w:r w:rsidRPr="003B5C93">
        <w:rPr>
          <w:lang w:val="ru-RU"/>
        </w:rPr>
        <w:t xml:space="preserve"> ты?</w:t>
      </w:r>
    </w:p>
    <w:p w:rsidR="003B5C93" w:rsidRPr="003B5C93" w:rsidRDefault="003B5C93" w:rsidP="003B5C93">
      <w:pPr>
        <w:rPr>
          <w:lang w:val="ru-RU"/>
        </w:rPr>
      </w:pP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жывуць у чоўнах,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жывуць у чэргах,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чакаюць </w:t>
      </w:r>
      <w:r w:rsidR="00853887">
        <w:rPr>
          <w:lang w:val="ru-RU"/>
        </w:rPr>
        <w:t>...............................</w:t>
      </w:r>
      <w:r w:rsidRPr="003B5C93">
        <w:rPr>
          <w:lang w:val="ru-RU"/>
        </w:rPr>
        <w:t>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Каб зноў сустрэцца удвух.</w:t>
      </w:r>
    </w:p>
    <w:p w:rsidR="003B5C93" w:rsidRPr="003B5C93" w:rsidRDefault="003B5C93" w:rsidP="003B5C93">
      <w:pPr>
        <w:rPr>
          <w:lang w:val="ru-RU"/>
        </w:rPr>
      </w:pP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глядзяць дал</w:t>
      </w:r>
      <w:r>
        <w:rPr>
          <w:lang w:val="be-BY"/>
        </w:rPr>
        <w:t>ё</w:t>
      </w:r>
      <w:r w:rsidRPr="003B5C93">
        <w:rPr>
          <w:lang w:val="ru-RU"/>
        </w:rPr>
        <w:t>ка,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</w:t>
      </w:r>
      <w:r w:rsidR="00853887">
        <w:rPr>
          <w:lang w:val="ru-RU"/>
        </w:rPr>
        <w:t>........................</w:t>
      </w:r>
      <w:r w:rsidRPr="003B5C93">
        <w:rPr>
          <w:lang w:val="ru-RU"/>
        </w:rPr>
        <w:t xml:space="preserve"> у вочы,</w:t>
      </w:r>
    </w:p>
    <w:p w:rsidR="003B5C93" w:rsidRPr="003B5C93" w:rsidRDefault="003B5C93" w:rsidP="003B5C93">
      <w:pPr>
        <w:rPr>
          <w:lang w:val="ru-RU"/>
        </w:rPr>
      </w:pPr>
      <w:r w:rsidRPr="003B5C93">
        <w:rPr>
          <w:lang w:val="ru-RU"/>
        </w:rPr>
        <w:t>Людз</w:t>
      </w:r>
      <w:r w:rsidRPr="003B5C93">
        <w:t>i</w:t>
      </w:r>
      <w:r w:rsidRPr="003B5C93">
        <w:rPr>
          <w:lang w:val="ru-RU"/>
        </w:rPr>
        <w:t xml:space="preserve"> жывуць у песнях</w:t>
      </w:r>
    </w:p>
    <w:p w:rsidR="003B5C93" w:rsidRPr="003B5C93" w:rsidRDefault="003B5C93" w:rsidP="003B5C93">
      <w:pPr>
        <w:rPr>
          <w:lang w:val="ru-RU"/>
        </w:rPr>
      </w:pPr>
      <w:r w:rsidRPr="003B5C93">
        <w:t>I</w:t>
      </w:r>
      <w:r w:rsidRPr="003B5C93">
        <w:rPr>
          <w:lang w:val="ru-RU"/>
        </w:rPr>
        <w:t xml:space="preserve"> шматпавярховых </w:t>
      </w:r>
      <w:r w:rsidR="00853887">
        <w:rPr>
          <w:lang w:val="ru-RU"/>
        </w:rPr>
        <w:t>.............................</w:t>
      </w:r>
      <w:r w:rsidRPr="003B5C93">
        <w:rPr>
          <w:lang w:val="ru-RU"/>
        </w:rPr>
        <w:t>.</w:t>
      </w:r>
    </w:p>
    <w:p w:rsidR="003B5C93" w:rsidRPr="003B5C93" w:rsidRDefault="003B5C93" w:rsidP="003B5C93">
      <w:pPr>
        <w:rPr>
          <w:lang w:val="ru-RU"/>
        </w:rPr>
      </w:pPr>
      <w:hyperlink r:id="rId4" w:history="1">
        <w:r w:rsidRPr="003B5C93">
          <w:rPr>
            <w:rStyle w:val="Hipercze"/>
            <w:lang w:val="ru-RU"/>
          </w:rPr>
          <w:t>https://mychords.net/ru/navi/102781-naviband-a-dze-zhyvesh-ty.html</w:t>
        </w:r>
      </w:hyperlink>
    </w:p>
    <w:p w:rsidR="00C10572" w:rsidRDefault="00C10572">
      <w:pPr>
        <w:rPr>
          <w:lang w:val="be-BY"/>
        </w:rPr>
      </w:pPr>
    </w:p>
    <w:p w:rsidR="003B5C93" w:rsidRPr="00930A6A" w:rsidRDefault="00930A6A">
      <w:pPr>
        <w:rPr>
          <w:b/>
          <w:bCs/>
          <w:lang w:val="ru-RU"/>
        </w:rPr>
      </w:pPr>
      <w:r w:rsidRPr="00930A6A">
        <w:rPr>
          <w:b/>
          <w:bCs/>
          <w:lang w:val="be-BY"/>
        </w:rPr>
        <w:t>Устаў формы, які</w:t>
      </w:r>
      <w:r>
        <w:rPr>
          <w:b/>
          <w:bCs/>
          <w:lang w:val="be-BY"/>
        </w:rPr>
        <w:t>х</w:t>
      </w:r>
      <w:r w:rsidRPr="00930A6A">
        <w:rPr>
          <w:b/>
          <w:bCs/>
          <w:lang w:val="be-BY"/>
        </w:rPr>
        <w:t xml:space="preserve"> не хапае</w:t>
      </w:r>
      <w:r w:rsidR="003B5C93" w:rsidRPr="00930A6A">
        <w:rPr>
          <w:b/>
          <w:bCs/>
          <w:lang w:val="ru-RU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265"/>
        <w:gridCol w:w="2266"/>
        <w:gridCol w:w="2268"/>
      </w:tblGrid>
      <w:tr w:rsidR="003B5C93" w:rsidTr="003B5C93"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lastRenderedPageBreak/>
              <w:t xml:space="preserve">Я 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</w:tr>
      <w:tr w:rsidR="003B5C93" w:rsidTr="003B5C93"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Ты жывеш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</w:tr>
      <w:tr w:rsidR="003B5C93" w:rsidTr="003B5C93"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Ён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</w:tr>
      <w:tr w:rsidR="003B5C93" w:rsidTr="003B5C93"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Мы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</w:tr>
      <w:tr w:rsidR="003B5C93" w:rsidTr="003B5C93"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Вы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</w:p>
        </w:tc>
      </w:tr>
      <w:tr w:rsidR="003B5C93" w:rsidTr="003B5C93"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Людзі жывуць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чакаюць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глядзяць</w:t>
            </w:r>
          </w:p>
        </w:tc>
        <w:tc>
          <w:tcPr>
            <w:tcW w:w="2303" w:type="dxa"/>
          </w:tcPr>
          <w:p w:rsidR="003B5C93" w:rsidRDefault="003B5C93">
            <w:pPr>
              <w:ind w:firstLine="0"/>
              <w:rPr>
                <w:lang w:val="be-BY"/>
              </w:rPr>
            </w:pPr>
            <w:r>
              <w:rPr>
                <w:lang w:val="be-BY"/>
              </w:rPr>
              <w:t>шукаюць</w:t>
            </w:r>
          </w:p>
        </w:tc>
      </w:tr>
    </w:tbl>
    <w:p w:rsidR="003B5C93" w:rsidRDefault="003B5C93">
      <w:pPr>
        <w:rPr>
          <w:lang w:val="be-BY"/>
        </w:rPr>
      </w:pPr>
    </w:p>
    <w:p w:rsidR="00853887" w:rsidRPr="00CE0EC5" w:rsidRDefault="00853887">
      <w:pPr>
        <w:rPr>
          <w:b/>
          <w:bCs/>
          <w:lang w:val="be-BY"/>
        </w:rPr>
      </w:pPr>
      <w:r w:rsidRPr="00CE0EC5">
        <w:rPr>
          <w:b/>
          <w:bCs/>
          <w:lang w:val="be-BY"/>
        </w:rPr>
        <w:t>Пра што, на тваю думку, песня “Дзе жывеш ты?”</w:t>
      </w:r>
    </w:p>
    <w:p w:rsidR="00853887" w:rsidRPr="00CE0EC5" w:rsidRDefault="00853887">
      <w:pPr>
        <w:rPr>
          <w:b/>
          <w:bCs/>
          <w:lang w:val="be-BY"/>
        </w:rPr>
      </w:pPr>
      <w:r w:rsidRPr="00CE0EC5">
        <w:rPr>
          <w:b/>
          <w:bCs/>
          <w:lang w:val="be-BY"/>
        </w:rPr>
        <w:t>Ці ёсць у польскай мове падобны тэкст культуры?</w:t>
      </w:r>
    </w:p>
    <w:p w:rsidR="00FC4454" w:rsidRDefault="00FC4454">
      <w:pPr>
        <w:rPr>
          <w:lang w:val="be-BY"/>
        </w:rPr>
      </w:pPr>
    </w:p>
    <w:p w:rsidR="00CE0EC5" w:rsidRPr="00CE0EC5" w:rsidRDefault="00CE0EC5">
      <w:pPr>
        <w:rPr>
          <w:b/>
          <w:bCs/>
          <w:lang w:val="be-BY"/>
        </w:rPr>
      </w:pPr>
      <w:r w:rsidRPr="00CE0EC5">
        <w:rPr>
          <w:b/>
          <w:bCs/>
          <w:lang w:val="be-BY"/>
        </w:rPr>
        <w:t xml:space="preserve">Чым ад іншых дзеясловаў адрозніваецца дзеяслоў </w:t>
      </w:r>
      <w:r w:rsidRPr="00CE0EC5">
        <w:rPr>
          <w:b/>
          <w:bCs/>
          <w:i/>
          <w:iCs/>
          <w:lang w:val="be-BY"/>
        </w:rPr>
        <w:t>сустрэцца</w:t>
      </w:r>
      <w:r w:rsidRPr="00CE0EC5">
        <w:rPr>
          <w:b/>
          <w:bCs/>
          <w:lang w:val="be-BY"/>
        </w:rPr>
        <w:t>? Праспрагайце яго</w:t>
      </w:r>
    </w:p>
    <w:p w:rsidR="00CE0EC5" w:rsidRDefault="00CE0EC5">
      <w:pPr>
        <w:rPr>
          <w:lang w:val="be-BY"/>
        </w:rPr>
      </w:pPr>
    </w:p>
    <w:p w:rsidR="00CE0EC5" w:rsidRPr="00CE0EC5" w:rsidRDefault="00CE0EC5">
      <w:pPr>
        <w:rPr>
          <w:b/>
          <w:bCs/>
          <w:lang w:val="be-BY"/>
        </w:rPr>
      </w:pPr>
      <w:r w:rsidRPr="00CE0EC5">
        <w:rPr>
          <w:b/>
          <w:bCs/>
          <w:lang w:val="be-BY"/>
        </w:rPr>
        <w:t>Утварыце закончанае трыванне дзеясловаў:</w:t>
      </w:r>
    </w:p>
    <w:p w:rsidR="00CE0EC5" w:rsidRDefault="00CE0EC5">
      <w:pPr>
        <w:rPr>
          <w:lang w:val="be-BY"/>
        </w:rPr>
      </w:pPr>
      <w:r>
        <w:rPr>
          <w:lang w:val="be-BY"/>
        </w:rPr>
        <w:t>Жыць –</w:t>
      </w:r>
    </w:p>
    <w:p w:rsidR="00CE0EC5" w:rsidRDefault="00CE0EC5">
      <w:pPr>
        <w:rPr>
          <w:lang w:val="be-BY"/>
        </w:rPr>
      </w:pPr>
      <w:r>
        <w:rPr>
          <w:lang w:val="be-BY"/>
        </w:rPr>
        <w:t>Чакаць –</w:t>
      </w:r>
    </w:p>
    <w:p w:rsidR="00CE0EC5" w:rsidRDefault="00CE0EC5">
      <w:pPr>
        <w:rPr>
          <w:lang w:val="be-BY"/>
        </w:rPr>
      </w:pPr>
      <w:r>
        <w:rPr>
          <w:lang w:val="be-BY"/>
        </w:rPr>
        <w:t>Глядзець –</w:t>
      </w:r>
    </w:p>
    <w:p w:rsidR="00CE0EC5" w:rsidRDefault="00CE0EC5">
      <w:pPr>
        <w:rPr>
          <w:lang w:val="be-BY"/>
        </w:rPr>
      </w:pPr>
      <w:r>
        <w:rPr>
          <w:lang w:val="be-BY"/>
        </w:rPr>
        <w:t>Сустракацца –</w:t>
      </w:r>
    </w:p>
    <w:p w:rsidR="00CE0EC5" w:rsidRDefault="00CE0EC5">
      <w:pPr>
        <w:rPr>
          <w:lang w:val="be-BY"/>
        </w:rPr>
      </w:pPr>
      <w:r>
        <w:rPr>
          <w:lang w:val="be-BY"/>
        </w:rPr>
        <w:t>Шукаць –</w:t>
      </w:r>
    </w:p>
    <w:p w:rsidR="00CE0EC5" w:rsidRDefault="00CE0EC5">
      <w:pPr>
        <w:rPr>
          <w:lang w:val="be-BY"/>
        </w:rPr>
      </w:pPr>
    </w:p>
    <w:p w:rsidR="00FC4454" w:rsidRPr="00FC4454" w:rsidRDefault="00FC4454" w:rsidP="00FC4454">
      <w:pPr>
        <w:rPr>
          <w:b/>
          <w:bCs/>
          <w:lang w:val="be-BY"/>
        </w:rPr>
      </w:pPr>
      <w:r w:rsidRPr="00FC4454">
        <w:rPr>
          <w:b/>
          <w:bCs/>
          <w:lang w:val="be-BY"/>
        </w:rPr>
        <w:t xml:space="preserve">ПАЛЯК І БЕЛАРУСКАЯ МОВА | </w:t>
      </w:r>
      <w:r w:rsidRPr="00FC4454">
        <w:rPr>
          <w:b/>
          <w:bCs/>
        </w:rPr>
        <w:t>Czy</w:t>
      </w:r>
      <w:r w:rsidRPr="00FC4454">
        <w:rPr>
          <w:b/>
          <w:bCs/>
          <w:lang w:val="be-BY"/>
        </w:rPr>
        <w:t xml:space="preserve"> </w:t>
      </w:r>
      <w:r w:rsidRPr="00FC4454">
        <w:rPr>
          <w:b/>
          <w:bCs/>
        </w:rPr>
        <w:t>Polak</w:t>
      </w:r>
      <w:r w:rsidRPr="00FC4454">
        <w:rPr>
          <w:b/>
          <w:bCs/>
          <w:lang w:val="be-BY"/>
        </w:rPr>
        <w:t xml:space="preserve"> </w:t>
      </w:r>
      <w:r w:rsidRPr="00FC4454">
        <w:rPr>
          <w:b/>
          <w:bCs/>
        </w:rPr>
        <w:t>rozumie</w:t>
      </w:r>
      <w:r w:rsidRPr="00FC4454">
        <w:rPr>
          <w:b/>
          <w:bCs/>
          <w:lang w:val="be-BY"/>
        </w:rPr>
        <w:t xml:space="preserve"> </w:t>
      </w:r>
      <w:r w:rsidRPr="00FC4454">
        <w:rPr>
          <w:b/>
          <w:bCs/>
        </w:rPr>
        <w:t>bia</w:t>
      </w:r>
      <w:r w:rsidRPr="00FC4454">
        <w:rPr>
          <w:b/>
          <w:bCs/>
          <w:lang w:val="be-BY"/>
        </w:rPr>
        <w:t>ł</w:t>
      </w:r>
      <w:r w:rsidRPr="00FC4454">
        <w:rPr>
          <w:b/>
          <w:bCs/>
        </w:rPr>
        <w:t>oruski</w:t>
      </w:r>
      <w:r w:rsidRPr="00FC4454">
        <w:rPr>
          <w:b/>
          <w:bCs/>
          <w:lang w:val="be-BY"/>
        </w:rPr>
        <w:t>?</w:t>
      </w:r>
    </w:p>
    <w:p w:rsidR="00FC4454" w:rsidRDefault="00CE0EC5">
      <w:pPr>
        <w:rPr>
          <w:lang w:val="be-BY"/>
        </w:rPr>
      </w:pPr>
      <w:hyperlink r:id="rId5" w:history="1">
        <w:r w:rsidRPr="002A4CA9">
          <w:rPr>
            <w:rStyle w:val="Hipercze"/>
          </w:rPr>
          <w:t>https</w:t>
        </w:r>
        <w:r w:rsidRPr="00CE0EC5">
          <w:rPr>
            <w:rStyle w:val="Hipercze"/>
            <w:lang w:val="be-BY"/>
          </w:rPr>
          <w:t>://</w:t>
        </w:r>
        <w:r w:rsidRPr="002A4CA9">
          <w:rPr>
            <w:rStyle w:val="Hipercze"/>
          </w:rPr>
          <w:t>www</w:t>
        </w:r>
        <w:r w:rsidRPr="00CE0EC5">
          <w:rPr>
            <w:rStyle w:val="Hipercze"/>
            <w:lang w:val="be-BY"/>
          </w:rPr>
          <w:t>.</w:t>
        </w:r>
        <w:r w:rsidRPr="002A4CA9">
          <w:rPr>
            <w:rStyle w:val="Hipercze"/>
          </w:rPr>
          <w:t>youtube</w:t>
        </w:r>
        <w:r w:rsidRPr="00CE0EC5">
          <w:rPr>
            <w:rStyle w:val="Hipercze"/>
            <w:lang w:val="be-BY"/>
          </w:rPr>
          <w:t>.</w:t>
        </w:r>
        <w:r w:rsidRPr="002A4CA9">
          <w:rPr>
            <w:rStyle w:val="Hipercze"/>
          </w:rPr>
          <w:t>com</w:t>
        </w:r>
        <w:r w:rsidRPr="00CE0EC5">
          <w:rPr>
            <w:rStyle w:val="Hipercze"/>
            <w:lang w:val="be-BY"/>
          </w:rPr>
          <w:t>/</w:t>
        </w:r>
        <w:r w:rsidRPr="002A4CA9">
          <w:rPr>
            <w:rStyle w:val="Hipercze"/>
          </w:rPr>
          <w:t>watch</w:t>
        </w:r>
        <w:r w:rsidRPr="00CE0EC5">
          <w:rPr>
            <w:rStyle w:val="Hipercze"/>
            <w:lang w:val="be-BY"/>
          </w:rPr>
          <w:t>?</w:t>
        </w:r>
        <w:r w:rsidRPr="002A4CA9">
          <w:rPr>
            <w:rStyle w:val="Hipercze"/>
          </w:rPr>
          <w:t>v</w:t>
        </w:r>
        <w:r w:rsidRPr="00CE0EC5">
          <w:rPr>
            <w:rStyle w:val="Hipercze"/>
            <w:lang w:val="be-BY"/>
          </w:rPr>
          <w:t>=</w:t>
        </w:r>
        <w:r w:rsidRPr="002A4CA9">
          <w:rPr>
            <w:rStyle w:val="Hipercze"/>
          </w:rPr>
          <w:t>T</w:t>
        </w:r>
        <w:r w:rsidRPr="00CE0EC5">
          <w:rPr>
            <w:rStyle w:val="Hipercze"/>
            <w:lang w:val="be-BY"/>
          </w:rPr>
          <w:t>0</w:t>
        </w:r>
        <w:r w:rsidRPr="002A4CA9">
          <w:rPr>
            <w:rStyle w:val="Hipercze"/>
          </w:rPr>
          <w:t>ID</w:t>
        </w:r>
        <w:r w:rsidRPr="00CE0EC5">
          <w:rPr>
            <w:rStyle w:val="Hipercze"/>
            <w:lang w:val="be-BY"/>
          </w:rPr>
          <w:t>2</w:t>
        </w:r>
        <w:r w:rsidRPr="002A4CA9">
          <w:rPr>
            <w:rStyle w:val="Hipercze"/>
          </w:rPr>
          <w:t>uqZknw</w:t>
        </w:r>
      </w:hyperlink>
    </w:p>
    <w:p w:rsidR="00CE0EC5" w:rsidRDefault="00CE0EC5">
      <w:pPr>
        <w:rPr>
          <w:lang w:val="be-BY"/>
        </w:rPr>
      </w:pPr>
      <w:r>
        <w:rPr>
          <w:lang w:val="be-BY"/>
        </w:rPr>
        <w:t>Паглядзіце запіс. Выпішыце незнаёмыя словы і запішыце іх значэнне.</w:t>
      </w:r>
    </w:p>
    <w:p w:rsidR="00355265" w:rsidRDefault="00355265">
      <w:pPr>
        <w:rPr>
          <w:lang w:val="be-BY"/>
        </w:rPr>
      </w:pPr>
    </w:p>
    <w:p w:rsidR="00355265" w:rsidRPr="00355265" w:rsidRDefault="00355265" w:rsidP="00355265">
      <w:pPr>
        <w:rPr>
          <w:b/>
          <w:bCs/>
          <w:lang w:val="be-BY"/>
        </w:rPr>
      </w:pPr>
      <w:r w:rsidRPr="00355265">
        <w:rPr>
          <w:b/>
          <w:bCs/>
          <w:lang w:val="be-BY"/>
        </w:rPr>
        <w:t xml:space="preserve">Кліп, з якога </w:t>
      </w:r>
      <w:r w:rsidRPr="00355265">
        <w:rPr>
          <w:b/>
          <w:bCs/>
        </w:rPr>
        <w:t>Naviband</w:t>
      </w:r>
      <w:r w:rsidRPr="00355265">
        <w:rPr>
          <w:b/>
          <w:bCs/>
          <w:lang w:val="be-BY"/>
        </w:rPr>
        <w:t xml:space="preserve"> пачаў новую старонку сваёй гісторыі</w:t>
      </w:r>
    </w:p>
    <w:p w:rsidR="00355265" w:rsidRPr="00355265" w:rsidRDefault="00355265" w:rsidP="00355265">
      <w:pPr>
        <w:rPr>
          <w:lang w:val="ru-RU"/>
        </w:rPr>
      </w:pPr>
      <w:r w:rsidRPr="00355265">
        <w:rPr>
          <w:i/>
          <w:iCs/>
          <w:lang w:val="ru-RU"/>
        </w:rPr>
        <w:t>Кліп рэжысэра Аляксандра Табольскага на песню «А дзе жывеш ты?» шмат у чым стаў знакавым для Ксюшы Жук і Арцёма Лук’яненкі.</w:t>
      </w:r>
      <w:r>
        <w:rPr>
          <w:i/>
          <w:iCs/>
          <w:lang w:val="ru-RU"/>
        </w:rPr>
        <w:t xml:space="preserve"> </w:t>
      </w:r>
      <w:r w:rsidRPr="00355265">
        <w:rPr>
          <w:lang w:val="ru-RU"/>
        </w:rPr>
        <w:t>Менавіта ў гэтым відэа Ксюша і Арцём падзяліліся з слухачамі сваім сакрэтам — яны чакаюць з</w:t>
      </w:r>
      <w:r>
        <w:rPr>
          <w:lang w:val="ru-RU"/>
        </w:rPr>
        <w:t>'</w:t>
      </w:r>
      <w:r w:rsidRPr="00355265">
        <w:rPr>
          <w:lang w:val="ru-RU"/>
        </w:rPr>
        <w:t>яўленьня на свет дзіця. «</w:t>
      </w:r>
      <w:r w:rsidRPr="00355265">
        <w:rPr>
          <w:i/>
          <w:iCs/>
          <w:lang w:val="ru-RU"/>
        </w:rPr>
        <w:t>Ад гэтай песні і кліпу мы пачынаем новую старонку сваёй гісторыі, як творчай, так і жыцьцёвай</w:t>
      </w:r>
      <w:r w:rsidRPr="00355265">
        <w:rPr>
          <w:lang w:val="ru-RU"/>
        </w:rPr>
        <w:t>», — кажуць музыкі. Кліп зняў удзельнік каманды і ейны прадусар</w:t>
      </w:r>
      <w:r w:rsidRPr="00355265">
        <w:t> </w:t>
      </w:r>
      <w:r w:rsidRPr="00355265">
        <w:rPr>
          <w:b/>
          <w:bCs/>
          <w:lang w:val="ru-RU"/>
        </w:rPr>
        <w:t>Аляксандар Табольскі</w:t>
      </w:r>
      <w:r w:rsidRPr="00355265">
        <w:rPr>
          <w:lang w:val="ru-RU"/>
        </w:rPr>
        <w:t>, якому належыць аўтарства відэа на «Гісторыю майго жыцьця». Са словаў рэжыс</w:t>
      </w:r>
      <w:r>
        <w:rPr>
          <w:lang w:val="ru-RU"/>
        </w:rPr>
        <w:t>ё</w:t>
      </w:r>
      <w:r w:rsidRPr="00355265">
        <w:rPr>
          <w:lang w:val="ru-RU"/>
        </w:rPr>
        <w:t>ра, ідэя гэтага ролік</w:t>
      </w:r>
      <w:r>
        <w:rPr>
          <w:lang w:val="ru-RU"/>
        </w:rPr>
        <w:t>а</w:t>
      </w:r>
      <w:r w:rsidRPr="00355265">
        <w:rPr>
          <w:lang w:val="ru-RU"/>
        </w:rPr>
        <w:t xml:space="preserve"> выспявала каля трох месяцаў: «</w:t>
      </w:r>
      <w:r w:rsidRPr="00355265">
        <w:rPr>
          <w:i/>
          <w:iCs/>
          <w:lang w:val="ru-RU"/>
        </w:rPr>
        <w:t xml:space="preserve">Паколькі песня атрымалася асаблівай, то мы не спяшаліся з візуалізацыяй. За час падрыхтоўкі да </w:t>
      </w:r>
      <w:r w:rsidRPr="00355265">
        <w:rPr>
          <w:i/>
          <w:iCs/>
          <w:lang w:val="ru-RU"/>
        </w:rPr>
        <w:lastRenderedPageBreak/>
        <w:t>здымак мы паспелі запісаць цалкам</w:t>
      </w:r>
      <w:r w:rsidRPr="00355265">
        <w:rPr>
          <w:i/>
          <w:iCs/>
        </w:rPr>
        <w:t> </w:t>
      </w:r>
      <w:r w:rsidRPr="00355265">
        <w:rPr>
          <w:i/>
          <w:iCs/>
          <w:lang w:val="ru-RU"/>
        </w:rPr>
        <w:t>новы альбом</w:t>
      </w:r>
      <w:r w:rsidRPr="00355265">
        <w:rPr>
          <w:i/>
          <w:iCs/>
        </w:rPr>
        <w:t> </w:t>
      </w:r>
      <w:r w:rsidRPr="00355265">
        <w:rPr>
          <w:i/>
          <w:iCs/>
          <w:lang w:val="ru-RU"/>
        </w:rPr>
        <w:t>і нават зняць іншае відэа на песню „Бяжы“. І вось той самы „шэраг падзеяў“ прывёў нас да таго самага сюжэт</w:t>
      </w:r>
      <w:r>
        <w:rPr>
          <w:i/>
          <w:iCs/>
          <w:lang w:val="ru-RU"/>
        </w:rPr>
        <w:t>а</w:t>
      </w:r>
      <w:r w:rsidRPr="00355265">
        <w:rPr>
          <w:i/>
          <w:iCs/>
          <w:lang w:val="ru-RU"/>
        </w:rPr>
        <w:t>. Таму сцэнар з</w:t>
      </w:r>
      <w:r>
        <w:rPr>
          <w:i/>
          <w:iCs/>
          <w:lang w:val="ru-RU"/>
        </w:rPr>
        <w:t>'</w:t>
      </w:r>
      <w:r w:rsidRPr="00355265">
        <w:rPr>
          <w:i/>
          <w:iCs/>
          <w:lang w:val="ru-RU"/>
        </w:rPr>
        <w:t>явіўся хутка і лёгка, праўда давялося паўгаворваць Ксюшу з Арцёмам, каб падаць песню менавіта такім чынам</w:t>
      </w:r>
      <w:r w:rsidRPr="00355265">
        <w:rPr>
          <w:lang w:val="ru-RU"/>
        </w:rPr>
        <w:t>».</w:t>
      </w:r>
    </w:p>
    <w:p w:rsidR="00355265" w:rsidRDefault="00355265" w:rsidP="00355265">
      <w:pPr>
        <w:rPr>
          <w:lang w:val="be-BY"/>
        </w:rPr>
      </w:pPr>
      <w:r w:rsidRPr="00355265">
        <w:rPr>
          <w:lang w:val="be-BY"/>
        </w:rPr>
        <w:t>Ідэя ўвесці ў кліп рамантыка з поўняй належыць ап</w:t>
      </w:r>
      <w:r>
        <w:rPr>
          <w:lang w:val="be-BY"/>
        </w:rPr>
        <w:t>е</w:t>
      </w:r>
      <w:r w:rsidRPr="00355265">
        <w:rPr>
          <w:lang w:val="be-BY"/>
        </w:rPr>
        <w:t>ратару </w:t>
      </w:r>
      <w:r w:rsidRPr="00355265">
        <w:rPr>
          <w:b/>
          <w:bCs/>
          <w:lang w:val="be-BY"/>
        </w:rPr>
        <w:t>Алегу Гірвелю</w:t>
      </w:r>
      <w:r w:rsidRPr="00355265">
        <w:rPr>
          <w:lang w:val="be-BY"/>
        </w:rPr>
        <w:t>. І гэта супала з жаданнем музыкаў зрабіць такое відэа, у якім галоўнымі героямі былі н</w:t>
      </w:r>
      <w:r>
        <w:rPr>
          <w:lang w:val="be-BY"/>
        </w:rPr>
        <w:t>е</w:t>
      </w:r>
      <w:r w:rsidRPr="00355265">
        <w:rPr>
          <w:lang w:val="be-BY"/>
        </w:rPr>
        <w:t xml:space="preserve"> толькі яны. Па выніку гэтую ролю выканаў </w:t>
      </w:r>
      <w:r w:rsidRPr="00355265">
        <w:rPr>
          <w:b/>
          <w:bCs/>
          <w:lang w:val="be-BY"/>
        </w:rPr>
        <w:t>Сяргей Толкач</w:t>
      </w:r>
      <w:r w:rsidRPr="00355265">
        <w:rPr>
          <w:lang w:val="be-BY"/>
        </w:rPr>
        <w:t>. Цікава, што Аляксандар Табольскі ведае актора па ролі ў стужцы Мітрыя Сямёнава-Алейнікава «Адной крыві», а вось для Арцёма Лук’яненкі Сяргей — сябра дзіцінства з роднага Глыбокага.</w:t>
      </w:r>
    </w:p>
    <w:p w:rsidR="00355265" w:rsidRDefault="00355265" w:rsidP="00355265">
      <w:pPr>
        <w:rPr>
          <w:lang w:val="be-BY"/>
        </w:rPr>
      </w:pPr>
      <w:hyperlink r:id="rId6" w:history="1">
        <w:r w:rsidRPr="002A4CA9">
          <w:rPr>
            <w:rStyle w:val="Hipercze"/>
            <w:lang w:val="be-BY"/>
          </w:rPr>
          <w:t>https://old.tuzinfm.by/performer/mp3/4111/a-dzie-zyvies-ty.html</w:t>
        </w:r>
      </w:hyperlink>
    </w:p>
    <w:p w:rsidR="00355265" w:rsidRDefault="00355265" w:rsidP="00355265">
      <w:pPr>
        <w:rPr>
          <w:lang w:val="ru-RU"/>
        </w:rPr>
      </w:pPr>
      <w:r w:rsidRPr="00355265">
        <w:rPr>
          <w:lang w:val="be-BY"/>
        </w:rPr>
        <w:t>Як адзначылі самі музыкі, усе песні «прасякнутыя</w:t>
      </w:r>
      <w:r w:rsidRPr="00355265">
        <w:t> </w:t>
      </w:r>
      <w:r w:rsidRPr="00355265">
        <w:rPr>
          <w:lang w:val="be-BY"/>
        </w:rPr>
        <w:t>любоўю</w:t>
      </w:r>
      <w:r w:rsidRPr="00355265">
        <w:t> </w:t>
      </w:r>
      <w:r w:rsidRPr="00355265">
        <w:rPr>
          <w:lang w:val="be-BY"/>
        </w:rPr>
        <w:t>да</w:t>
      </w:r>
      <w:r w:rsidRPr="00355265">
        <w:t> </w:t>
      </w:r>
      <w:r w:rsidRPr="00355265">
        <w:rPr>
          <w:lang w:val="be-BY"/>
        </w:rPr>
        <w:t xml:space="preserve">роднай мовы, зямлі, музыкі, жыцця і адно да аднаго». </w:t>
      </w:r>
      <w:r w:rsidRPr="00355265">
        <w:rPr>
          <w:lang w:val="ru-RU"/>
        </w:rPr>
        <w:t>4 снежня 2017 год</w:t>
      </w:r>
      <w:r>
        <w:rPr>
          <w:lang w:val="ru-RU"/>
        </w:rPr>
        <w:t>а</w:t>
      </w:r>
      <w:r w:rsidRPr="00355265">
        <w:rPr>
          <w:lang w:val="ru-RU"/>
        </w:rPr>
        <w:t xml:space="preserve"> выйшаў відэакліп на альбомную песню «А дзе жывеш ты», які да 2023 году набраў звыш 300 000 праглядаў</w:t>
      </w:r>
      <w:r>
        <w:rPr>
          <w:lang w:val="ru-RU"/>
        </w:rPr>
        <w:t>ю</w:t>
      </w:r>
    </w:p>
    <w:p w:rsidR="00355265" w:rsidRDefault="00355265" w:rsidP="00355265">
      <w:pPr>
        <w:rPr>
          <w:lang w:val="be-BY"/>
        </w:rPr>
      </w:pPr>
      <w:hyperlink r:id="rId7" w:history="1">
        <w:r w:rsidRPr="002A4CA9">
          <w:rPr>
            <w:rStyle w:val="Hipercze"/>
            <w:lang w:val="be-BY"/>
          </w:rPr>
          <w:t>https://be-tarask.wikipedia.org/wiki/%D0%90%D0%B4%D0%BD%D0%BE%D0%B9_%D0%B4%D0%B0%D1%80%D0%BE%D0%B3%D0%B0%D0%B9</w:t>
        </w:r>
      </w:hyperlink>
    </w:p>
    <w:p w:rsidR="00355265" w:rsidRPr="00355265" w:rsidRDefault="00355265" w:rsidP="00355265">
      <w:pPr>
        <w:rPr>
          <w:lang w:val="be-BY"/>
        </w:rPr>
      </w:pPr>
    </w:p>
    <w:p w:rsidR="00355265" w:rsidRPr="00CE0EC5" w:rsidRDefault="00355265">
      <w:pPr>
        <w:rPr>
          <w:lang w:val="be-BY"/>
        </w:rPr>
      </w:pPr>
    </w:p>
    <w:sectPr w:rsidR="00355265" w:rsidRPr="00CE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93"/>
    <w:rsid w:val="00355265"/>
    <w:rsid w:val="003B5C93"/>
    <w:rsid w:val="00436B30"/>
    <w:rsid w:val="00600F80"/>
    <w:rsid w:val="006A7AB3"/>
    <w:rsid w:val="00761101"/>
    <w:rsid w:val="00853887"/>
    <w:rsid w:val="00887B31"/>
    <w:rsid w:val="008D5CDA"/>
    <w:rsid w:val="00930A6A"/>
    <w:rsid w:val="00C10572"/>
    <w:rsid w:val="00CE0EC5"/>
    <w:rsid w:val="00F12A58"/>
    <w:rsid w:val="00F14057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AC82"/>
  <w15:chartTrackingRefBased/>
  <w15:docId w15:val="{2066FD00-8A5F-4F35-9423-C368BD4A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F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C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C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C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C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C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C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C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B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C9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C93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C9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C93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C9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C93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B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C9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C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C93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3B5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C93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3B5C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5C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C9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e-tarask.wikipedia.org/wiki/%D0%90%D0%B4%D0%BD%D0%BE%D0%B9_%D0%B4%D0%B0%D1%80%D0%BE%D0%B3%D0%B0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tuzinfm.by/performer/mp3/4111/a-dzie-zyvies-ty.html" TargetMode="External"/><Relationship Id="rId5" Type="http://schemas.openxmlformats.org/officeDocument/2006/relationships/hyperlink" Target="https://www.youtube.com/watch?v=T0ID2uqZknw" TargetMode="External"/><Relationship Id="rId4" Type="http://schemas.openxmlformats.org/officeDocument/2006/relationships/hyperlink" Target="https://mychords.net/ru/navi/102781-naviband-a-dze-zhyvesh-ty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2025-02-24T22:13:00Z</dcterms:created>
  <dcterms:modified xsi:type="dcterms:W3CDTF">2025-02-25T00:19:00Z</dcterms:modified>
</cp:coreProperties>
</file>