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7AAA0" w14:textId="5B66E084" w:rsidR="00325F99" w:rsidRPr="00325F99" w:rsidRDefault="00325F99" w:rsidP="00325F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99">
        <w:rPr>
          <w:rFonts w:ascii="Times New Roman" w:hAnsi="Times New Roman" w:cs="Times New Roman"/>
          <w:b/>
          <w:sz w:val="24"/>
          <w:szCs w:val="24"/>
        </w:rPr>
        <w:t>WYKAZ PRZEDMIOTÓW UWZGLĘDNIANYCH DO ŚREDNIEJ OCEN</w:t>
      </w:r>
    </w:p>
    <w:p w14:paraId="14BFFF19" w14:textId="3B70FF01" w:rsidR="00325F99" w:rsidRPr="00325F99" w:rsidRDefault="00325F99" w:rsidP="00325F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99">
        <w:rPr>
          <w:rFonts w:ascii="Times New Roman" w:hAnsi="Times New Roman" w:cs="Times New Roman"/>
          <w:b/>
          <w:sz w:val="24"/>
          <w:szCs w:val="24"/>
        </w:rPr>
        <w:t>NA KIERUNKU PRACA SOCJALNA /STUDIA II STOPNIA</w:t>
      </w:r>
    </w:p>
    <w:p w14:paraId="60A2197B" w14:textId="22A0DB1D" w:rsidR="00325F99" w:rsidRPr="00325F99" w:rsidRDefault="00325F99" w:rsidP="00325F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F99">
        <w:rPr>
          <w:rFonts w:ascii="Times New Roman" w:hAnsi="Times New Roman" w:cs="Times New Roman"/>
          <w:b/>
          <w:sz w:val="24"/>
          <w:szCs w:val="24"/>
        </w:rPr>
        <w:t>(dla studentów rozpoczynających pierwszy rok studiów od roku akademickiego 2025/2026)</w:t>
      </w:r>
    </w:p>
    <w:p w14:paraId="51155BD6" w14:textId="77777777" w:rsidR="00325F99" w:rsidRPr="00325F99" w:rsidRDefault="00325F99" w:rsidP="00325F99">
      <w:pPr>
        <w:spacing w:after="0"/>
        <w:rPr>
          <w:rFonts w:ascii="Times New Roman" w:hAnsi="Times New Roman" w:cs="Times New Roman"/>
        </w:rPr>
      </w:pPr>
    </w:p>
    <w:p w14:paraId="534C4D76" w14:textId="1002A8E0" w:rsidR="00D5312D" w:rsidRPr="00325F99" w:rsidRDefault="00D5312D" w:rsidP="00325F99">
      <w:pPr>
        <w:spacing w:after="0"/>
        <w:rPr>
          <w:rFonts w:ascii="Times New Roman" w:hAnsi="Times New Roman" w:cs="Times New Roman"/>
          <w:b/>
        </w:rPr>
      </w:pPr>
      <w:r w:rsidRPr="00325F99">
        <w:rPr>
          <w:rFonts w:ascii="Times New Roman" w:hAnsi="Times New Roman" w:cs="Times New Roman"/>
          <w:b/>
        </w:rPr>
        <w:t>Kierunek studiów: Praca socjalna</w:t>
      </w:r>
    </w:p>
    <w:p w14:paraId="3144841B" w14:textId="53E05E4D" w:rsidR="00D5312D" w:rsidRDefault="00D5312D" w:rsidP="00325F99">
      <w:pPr>
        <w:spacing w:after="0"/>
        <w:rPr>
          <w:rFonts w:ascii="Times New Roman" w:hAnsi="Times New Roman" w:cs="Times New Roman"/>
          <w:b/>
        </w:rPr>
      </w:pPr>
      <w:r w:rsidRPr="00325F99">
        <w:rPr>
          <w:rFonts w:ascii="Times New Roman" w:hAnsi="Times New Roman" w:cs="Times New Roman"/>
          <w:b/>
        </w:rPr>
        <w:t>Poziom i forma studiów: drugiego stopnia – stacjonarne/niestacjonarne</w:t>
      </w:r>
      <w:r w:rsidR="007C142E" w:rsidRPr="00325F99">
        <w:rPr>
          <w:rFonts w:ascii="Times New Roman" w:hAnsi="Times New Roman" w:cs="Times New Roman"/>
          <w:b/>
        </w:rPr>
        <w:t xml:space="preserve"> </w:t>
      </w:r>
    </w:p>
    <w:p w14:paraId="618E97D2" w14:textId="4D1EA794" w:rsidR="00486A48" w:rsidRPr="00325F99" w:rsidRDefault="00486A48" w:rsidP="00325F9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Specjalność: zarzadzanie usługami społecznymi/interwencja kryzysowa w pracy socjalnej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780"/>
      </w:tblGrid>
      <w:tr w:rsidR="00D5312D" w:rsidRPr="00325F99" w14:paraId="63BF09AB" w14:textId="77777777" w:rsidTr="00325F99">
        <w:tc>
          <w:tcPr>
            <w:tcW w:w="704" w:type="dxa"/>
          </w:tcPr>
          <w:p w14:paraId="22C63D38" w14:textId="2E13EF6D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F9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804" w:type="dxa"/>
          </w:tcPr>
          <w:p w14:paraId="2A274FF5" w14:textId="78FF8088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F99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1780" w:type="dxa"/>
          </w:tcPr>
          <w:p w14:paraId="41332FD6" w14:textId="66A19A09" w:rsidR="00D5312D" w:rsidRPr="00325F99" w:rsidRDefault="00D5312D" w:rsidP="00325F9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F99">
              <w:rPr>
                <w:rFonts w:ascii="Times New Roman" w:hAnsi="Times New Roman" w:cs="Times New Roman"/>
                <w:b/>
              </w:rPr>
              <w:t>Forma zaliczenia</w:t>
            </w:r>
          </w:p>
        </w:tc>
      </w:tr>
      <w:tr w:rsidR="00D5312D" w:rsidRPr="00325F99" w14:paraId="51CC9BF4" w14:textId="77777777" w:rsidTr="00F66989">
        <w:tc>
          <w:tcPr>
            <w:tcW w:w="9288" w:type="dxa"/>
            <w:gridSpan w:val="3"/>
          </w:tcPr>
          <w:p w14:paraId="38B9FA85" w14:textId="3A6335A2" w:rsidR="00D5312D" w:rsidRPr="00325F99" w:rsidRDefault="00D5312D" w:rsidP="00325F9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5F99">
              <w:rPr>
                <w:rFonts w:ascii="Times New Roman" w:hAnsi="Times New Roman" w:cs="Times New Roman"/>
                <w:b/>
              </w:rPr>
              <w:t>I rok studiów</w:t>
            </w:r>
          </w:p>
        </w:tc>
      </w:tr>
      <w:tr w:rsidR="00D5312D" w:rsidRPr="00325F99" w14:paraId="72787235" w14:textId="77777777" w:rsidTr="00325F99">
        <w:tc>
          <w:tcPr>
            <w:tcW w:w="704" w:type="dxa"/>
          </w:tcPr>
          <w:p w14:paraId="3187BF1A" w14:textId="494637E1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1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3FBB0BA8" w14:textId="301A6376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Współcz</w:t>
            </w:r>
            <w:bookmarkStart w:id="0" w:name="_GoBack"/>
            <w:bookmarkEnd w:id="0"/>
            <w:r w:rsidRPr="00325F99">
              <w:rPr>
                <w:rFonts w:ascii="Times New Roman" w:hAnsi="Times New Roman" w:cs="Times New Roman"/>
              </w:rPr>
              <w:t>esne kierunki rozwoju polityki społecznej</w:t>
            </w:r>
          </w:p>
        </w:tc>
        <w:tc>
          <w:tcPr>
            <w:tcW w:w="1780" w:type="dxa"/>
          </w:tcPr>
          <w:p w14:paraId="05BB0340" w14:textId="556EDB36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E</w:t>
            </w:r>
          </w:p>
        </w:tc>
      </w:tr>
      <w:tr w:rsidR="00D5312D" w:rsidRPr="00325F99" w14:paraId="16F3D683" w14:textId="77777777" w:rsidTr="00325F99">
        <w:tc>
          <w:tcPr>
            <w:tcW w:w="704" w:type="dxa"/>
          </w:tcPr>
          <w:p w14:paraId="11C251CB" w14:textId="25DA8FA7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2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66C89A02" w14:textId="1C03C27F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Współczesne teorie i modele pracy socjalnej</w:t>
            </w:r>
          </w:p>
        </w:tc>
        <w:tc>
          <w:tcPr>
            <w:tcW w:w="1780" w:type="dxa"/>
          </w:tcPr>
          <w:p w14:paraId="38C92095" w14:textId="18DC9870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E</w:t>
            </w:r>
          </w:p>
        </w:tc>
      </w:tr>
      <w:tr w:rsidR="00BC1A56" w:rsidRPr="00325F99" w14:paraId="4C2D4E6E" w14:textId="77777777" w:rsidTr="00325F99">
        <w:tc>
          <w:tcPr>
            <w:tcW w:w="704" w:type="dxa"/>
          </w:tcPr>
          <w:p w14:paraId="474B01E8" w14:textId="4CC5B622" w:rsidR="00BC1A56" w:rsidRPr="00325F99" w:rsidRDefault="00BC1A56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3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2394F62D" w14:textId="1A67F4E2" w:rsidR="00BC1A56" w:rsidRPr="00325F99" w:rsidRDefault="00BC1A56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Tworzenie i zarządzanie projektem socjalnym</w:t>
            </w:r>
          </w:p>
        </w:tc>
        <w:tc>
          <w:tcPr>
            <w:tcW w:w="1780" w:type="dxa"/>
          </w:tcPr>
          <w:p w14:paraId="24B4EE79" w14:textId="18848F55" w:rsidR="00BC1A56" w:rsidRPr="00325F99" w:rsidRDefault="00BC1A56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Z</w:t>
            </w:r>
          </w:p>
        </w:tc>
      </w:tr>
      <w:tr w:rsidR="00D5312D" w:rsidRPr="00325F99" w14:paraId="63DE2661" w14:textId="77777777" w:rsidTr="00325F99">
        <w:tc>
          <w:tcPr>
            <w:tcW w:w="704" w:type="dxa"/>
          </w:tcPr>
          <w:p w14:paraId="23792606" w14:textId="57E92698" w:rsidR="00D5312D" w:rsidRPr="00325F99" w:rsidRDefault="00BC1A56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4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79B48420" w14:textId="6F37E05A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Metody statystycznej analizy danych</w:t>
            </w:r>
          </w:p>
        </w:tc>
        <w:tc>
          <w:tcPr>
            <w:tcW w:w="1780" w:type="dxa"/>
          </w:tcPr>
          <w:p w14:paraId="1D3DB890" w14:textId="61D0B0CA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E</w:t>
            </w:r>
          </w:p>
        </w:tc>
      </w:tr>
      <w:tr w:rsidR="00D5312D" w:rsidRPr="00325F99" w14:paraId="1D009116" w14:textId="77777777" w:rsidTr="00325F99">
        <w:tc>
          <w:tcPr>
            <w:tcW w:w="704" w:type="dxa"/>
          </w:tcPr>
          <w:p w14:paraId="5C734EAC" w14:textId="267A72CE" w:rsidR="00D5312D" w:rsidRPr="00325F99" w:rsidRDefault="00BC1A56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5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4E9E0ADA" w14:textId="23B67476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780" w:type="dxa"/>
          </w:tcPr>
          <w:p w14:paraId="20133C64" w14:textId="1E1B26C0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E</w:t>
            </w:r>
          </w:p>
        </w:tc>
      </w:tr>
      <w:tr w:rsidR="00D5312D" w:rsidRPr="00325F99" w14:paraId="0AB830AD" w14:textId="77777777" w:rsidTr="00325F99">
        <w:tc>
          <w:tcPr>
            <w:tcW w:w="704" w:type="dxa"/>
          </w:tcPr>
          <w:p w14:paraId="39CABAC8" w14:textId="42931DA8" w:rsidR="00D5312D" w:rsidRPr="00325F99" w:rsidRDefault="00BC1A56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6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316C5091" w14:textId="5A9A8AAA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proofErr w:type="spellStart"/>
            <w:r w:rsidRPr="00325F99">
              <w:rPr>
                <w:rFonts w:ascii="Times New Roman" w:hAnsi="Times New Roman" w:cs="Times New Roman"/>
              </w:rPr>
              <w:t>Superwizja</w:t>
            </w:r>
            <w:proofErr w:type="spellEnd"/>
            <w:r w:rsidRPr="00325F99">
              <w:rPr>
                <w:rFonts w:ascii="Times New Roman" w:hAnsi="Times New Roman" w:cs="Times New Roman"/>
              </w:rPr>
              <w:t xml:space="preserve"> w pomocy społecznej</w:t>
            </w:r>
          </w:p>
        </w:tc>
        <w:tc>
          <w:tcPr>
            <w:tcW w:w="1780" w:type="dxa"/>
          </w:tcPr>
          <w:p w14:paraId="235B9036" w14:textId="12AA66C6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Z</w:t>
            </w:r>
          </w:p>
        </w:tc>
      </w:tr>
      <w:tr w:rsidR="00D5312D" w:rsidRPr="00325F99" w14:paraId="177B5F91" w14:textId="77777777" w:rsidTr="0079012E">
        <w:tc>
          <w:tcPr>
            <w:tcW w:w="9288" w:type="dxa"/>
            <w:gridSpan w:val="3"/>
          </w:tcPr>
          <w:p w14:paraId="0B92BD78" w14:textId="7116F818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F99">
              <w:rPr>
                <w:rFonts w:ascii="Times New Roman" w:hAnsi="Times New Roman" w:cs="Times New Roman"/>
                <w:b/>
              </w:rPr>
              <w:t>II rok studiów</w:t>
            </w:r>
          </w:p>
        </w:tc>
      </w:tr>
      <w:tr w:rsidR="00D5312D" w:rsidRPr="00325F99" w14:paraId="5223FE80" w14:textId="77777777" w:rsidTr="00325F99">
        <w:tc>
          <w:tcPr>
            <w:tcW w:w="704" w:type="dxa"/>
          </w:tcPr>
          <w:p w14:paraId="6E86155D" w14:textId="20E58130" w:rsidR="00D5312D" w:rsidRPr="00325F99" w:rsidRDefault="007C142E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7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28EE799D" w14:textId="331BA35A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Poradnictwo zawodowe</w:t>
            </w:r>
          </w:p>
        </w:tc>
        <w:tc>
          <w:tcPr>
            <w:tcW w:w="1780" w:type="dxa"/>
          </w:tcPr>
          <w:p w14:paraId="5FBC3401" w14:textId="2E35774C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Z</w:t>
            </w:r>
          </w:p>
        </w:tc>
      </w:tr>
      <w:tr w:rsidR="00D5312D" w:rsidRPr="00325F99" w14:paraId="0F91F278" w14:textId="77777777" w:rsidTr="00325F99">
        <w:tc>
          <w:tcPr>
            <w:tcW w:w="704" w:type="dxa"/>
          </w:tcPr>
          <w:p w14:paraId="56838195" w14:textId="1F99C909" w:rsidR="00D5312D" w:rsidRPr="00325F99" w:rsidRDefault="007C142E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8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0E0F0A5F" w14:textId="363BE7EC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Prawo zabezpieczenia społecznego</w:t>
            </w:r>
          </w:p>
        </w:tc>
        <w:tc>
          <w:tcPr>
            <w:tcW w:w="1780" w:type="dxa"/>
          </w:tcPr>
          <w:p w14:paraId="720D9ECC" w14:textId="542E6F62" w:rsidR="00D5312D" w:rsidRPr="00325F99" w:rsidRDefault="007C142E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Z</w:t>
            </w:r>
          </w:p>
        </w:tc>
      </w:tr>
      <w:tr w:rsidR="00D5312D" w:rsidRPr="00325F99" w14:paraId="035316A7" w14:textId="77777777" w:rsidTr="00325F99">
        <w:tc>
          <w:tcPr>
            <w:tcW w:w="704" w:type="dxa"/>
          </w:tcPr>
          <w:p w14:paraId="05BC2187" w14:textId="69C21364" w:rsidR="00D5312D" w:rsidRPr="00325F99" w:rsidRDefault="007C142E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9</w:t>
            </w:r>
            <w:r w:rsidR="00325F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14:paraId="1D5EF590" w14:textId="6FEDA55E" w:rsidR="00D5312D" w:rsidRPr="00325F99" w:rsidRDefault="00D5312D" w:rsidP="00D5312D">
            <w:pPr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F</w:t>
            </w:r>
            <w:r w:rsidR="00486A48">
              <w:rPr>
                <w:rFonts w:ascii="Times New Roman" w:hAnsi="Times New Roman" w:cs="Times New Roman"/>
              </w:rPr>
              <w:t>inansowanie usług społecznych /</w:t>
            </w:r>
            <w:r w:rsidRPr="00325F99">
              <w:rPr>
                <w:rFonts w:ascii="Times New Roman" w:hAnsi="Times New Roman" w:cs="Times New Roman"/>
              </w:rPr>
              <w:t xml:space="preserve">Prawne aspekty interwencji kryzysowej </w:t>
            </w:r>
          </w:p>
        </w:tc>
        <w:tc>
          <w:tcPr>
            <w:tcW w:w="1780" w:type="dxa"/>
          </w:tcPr>
          <w:p w14:paraId="5EFF4DA8" w14:textId="1473D51A" w:rsidR="00D5312D" w:rsidRPr="00325F99" w:rsidRDefault="00D5312D" w:rsidP="00325F99">
            <w:pPr>
              <w:jc w:val="center"/>
              <w:rPr>
                <w:rFonts w:ascii="Times New Roman" w:hAnsi="Times New Roman" w:cs="Times New Roman"/>
              </w:rPr>
            </w:pPr>
            <w:r w:rsidRPr="00325F99">
              <w:rPr>
                <w:rFonts w:ascii="Times New Roman" w:hAnsi="Times New Roman" w:cs="Times New Roman"/>
              </w:rPr>
              <w:t>E</w:t>
            </w:r>
          </w:p>
        </w:tc>
      </w:tr>
    </w:tbl>
    <w:p w14:paraId="7F0266EC" w14:textId="07FF75C9" w:rsidR="00C61836" w:rsidRPr="00325F99" w:rsidRDefault="00C61836" w:rsidP="00D5312D">
      <w:pPr>
        <w:rPr>
          <w:rFonts w:ascii="Times New Roman" w:hAnsi="Times New Roman" w:cs="Times New Roman"/>
        </w:rPr>
      </w:pPr>
    </w:p>
    <w:sectPr w:rsidR="00C61836" w:rsidRPr="00325F99" w:rsidSect="00325F9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2D"/>
    <w:rsid w:val="001154DE"/>
    <w:rsid w:val="00325F99"/>
    <w:rsid w:val="004546A3"/>
    <w:rsid w:val="00486A48"/>
    <w:rsid w:val="007C142E"/>
    <w:rsid w:val="00BC1A56"/>
    <w:rsid w:val="00C61836"/>
    <w:rsid w:val="00D10A24"/>
    <w:rsid w:val="00D5312D"/>
    <w:rsid w:val="00D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C046"/>
  <w15:chartTrackingRefBased/>
  <w15:docId w15:val="{68CE0104-F376-45B6-A71C-9EFE8375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1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1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1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1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1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1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1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1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1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1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12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lada</dc:creator>
  <cp:keywords/>
  <dc:description/>
  <cp:lastModifiedBy>Beata</cp:lastModifiedBy>
  <cp:revision>5</cp:revision>
  <dcterms:created xsi:type="dcterms:W3CDTF">2024-04-19T08:28:00Z</dcterms:created>
  <dcterms:modified xsi:type="dcterms:W3CDTF">2024-04-26T07:53:00Z</dcterms:modified>
</cp:coreProperties>
</file>