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6707" w14:textId="77777777" w:rsidR="008D445A" w:rsidRDefault="008D445A" w:rsidP="008D445A">
      <w:pPr>
        <w:pStyle w:val="Standard"/>
        <w:jc w:val="center"/>
        <w:rPr>
          <w:lang w:val="es-ES"/>
        </w:rPr>
      </w:pPr>
      <w:r>
        <w:rPr>
          <w:rFonts w:ascii="Calibri" w:hAnsi="Calibri"/>
          <w:b/>
          <w:bCs/>
          <w:lang w:val="es-ES"/>
        </w:rPr>
        <w:t>PROGRAMACIÓN DE LA ASIGANTURA. CURSO 2023/2024</w:t>
      </w:r>
    </w:p>
    <w:p w14:paraId="71AC49E3" w14:textId="77777777" w:rsidR="008D445A" w:rsidRDefault="008D445A" w:rsidP="008D445A">
      <w:pPr>
        <w:pStyle w:val="Standard"/>
        <w:jc w:val="both"/>
        <w:rPr>
          <w:b/>
          <w:bCs/>
          <w:lang w:val="es-E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D445A" w:rsidRPr="008A227A" w14:paraId="6E21A6C0" w14:textId="77777777" w:rsidTr="008D445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7B34" w14:textId="77777777" w:rsidR="008D445A" w:rsidRDefault="008D445A">
            <w:pPr>
              <w:pStyle w:val="Standard"/>
              <w:spacing w:line="256" w:lineRule="auto"/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>ASIGNATURA:</w:t>
            </w:r>
            <w:r>
              <w:rPr>
                <w:rFonts w:ascii="Calibri" w:eastAsia="Calibri" w:hAnsi="Calibri" w:cs="Times New Roman"/>
                <w:lang w:val="es-ES_tradnl"/>
              </w:rPr>
              <w:t>ESPAÑOL PRÁCTICO</w:t>
            </w:r>
          </w:p>
          <w:p w14:paraId="5CD26FE7" w14:textId="77777777" w:rsidR="008D445A" w:rsidRDefault="008D445A">
            <w:pPr>
              <w:pStyle w:val="Standard"/>
              <w:spacing w:line="256" w:lineRule="auto"/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 xml:space="preserve">NOMBRE DEL PROFESOR: </w:t>
            </w:r>
            <w:r>
              <w:rPr>
                <w:rFonts w:ascii="Calibri" w:eastAsia="Calibri" w:hAnsi="Calibri" w:cs="Times New Roman"/>
                <w:lang w:val="es-ES_tradnl"/>
              </w:rPr>
              <w:t>mgr. MARÍA DEL MAR GARCÍA MICHALSKA.</w:t>
            </w:r>
          </w:p>
          <w:p w14:paraId="101BCE0F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>DEPARTAMENTO DE NEOFILOLOGÍA</w:t>
            </w:r>
          </w:p>
          <w:p w14:paraId="15BCC076" w14:textId="77777777" w:rsidR="008D445A" w:rsidRDefault="008D445A">
            <w:pPr>
              <w:pStyle w:val="Standard"/>
              <w:spacing w:line="256" w:lineRule="auto"/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 xml:space="preserve">CARÁCTER DE LA ASIGNATURA: </w:t>
            </w:r>
            <w:r>
              <w:rPr>
                <w:rFonts w:ascii="Calibri" w:eastAsia="Calibri" w:hAnsi="Calibri" w:cs="Times New Roman"/>
                <w:lang w:val="es-ES_tradnl"/>
              </w:rPr>
              <w:t>ANUAL</w:t>
            </w:r>
          </w:p>
          <w:p w14:paraId="05302C63" w14:textId="4368FE07" w:rsidR="008D445A" w:rsidRDefault="008D445A">
            <w:pPr>
              <w:pStyle w:val="Standard"/>
              <w:spacing w:line="256" w:lineRule="auto"/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 xml:space="preserve">AÑO DE ESTUDIOS: </w:t>
            </w:r>
            <w:r w:rsidR="00202A75">
              <w:rPr>
                <w:rFonts w:ascii="Calibri" w:eastAsia="Calibri" w:hAnsi="Calibri" w:cs="Times New Roman"/>
                <w:lang w:val="es-ES_tradnl"/>
              </w:rPr>
              <w:t>2</w:t>
            </w:r>
            <w:r>
              <w:rPr>
                <w:rFonts w:ascii="Calibri" w:eastAsia="Calibri" w:hAnsi="Calibri" w:cs="Times New Roman"/>
                <w:lang w:val="es-ES_tradnl"/>
              </w:rPr>
              <w:t>º</w:t>
            </w:r>
          </w:p>
          <w:p w14:paraId="24238A50" w14:textId="168A1B92" w:rsidR="008D445A" w:rsidRDefault="008D445A">
            <w:pPr>
              <w:pStyle w:val="Standard"/>
              <w:spacing w:line="256" w:lineRule="auto"/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 xml:space="preserve">DURACIÓN DE LA CLASE: </w:t>
            </w:r>
            <w:r w:rsidR="00202A75">
              <w:rPr>
                <w:rFonts w:ascii="Calibri" w:eastAsia="Calibri" w:hAnsi="Calibri" w:cs="Times New Roman"/>
                <w:bCs/>
                <w:lang w:val="es-ES_tradnl"/>
              </w:rPr>
              <w:t>1h y 35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minutos.</w:t>
            </w:r>
          </w:p>
          <w:p w14:paraId="027DE952" w14:textId="77777777" w:rsidR="008D445A" w:rsidRDefault="008D445A">
            <w:pPr>
              <w:pStyle w:val="Standard"/>
              <w:spacing w:line="256" w:lineRule="auto"/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 xml:space="preserve">LENGUA EN LA QUE SE IMPARTE LA ASIGNATURA: </w:t>
            </w:r>
            <w:r>
              <w:rPr>
                <w:rFonts w:ascii="Calibri" w:eastAsia="Calibri" w:hAnsi="Calibri" w:cs="Times New Roman"/>
                <w:lang w:val="es-ES_tradnl"/>
              </w:rPr>
              <w:t>ESPAÑOL</w:t>
            </w:r>
          </w:p>
          <w:p w14:paraId="336CA27E" w14:textId="2733A827" w:rsidR="008D445A" w:rsidRDefault="008D445A">
            <w:pPr>
              <w:pStyle w:val="Standard"/>
              <w:spacing w:line="256" w:lineRule="auto"/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 xml:space="preserve">NIVEL: 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 w:rsidR="00202A75">
              <w:rPr>
                <w:rFonts w:ascii="Calibri" w:eastAsia="Calibri" w:hAnsi="Calibri" w:cs="Times New Roman"/>
                <w:lang w:val="es-ES_tradnl"/>
              </w:rPr>
              <w:t>INTERMEDIO</w:t>
            </w:r>
          </w:p>
          <w:p w14:paraId="69A27BFD" w14:textId="77777777" w:rsidR="008D445A" w:rsidRDefault="008D445A">
            <w:pPr>
              <w:pStyle w:val="Standard"/>
              <w:spacing w:line="256" w:lineRule="auto"/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CONTACTO: </w:t>
            </w:r>
            <w:hyperlink r:id="rId5" w:history="1">
              <w:r>
                <w:rPr>
                  <w:rStyle w:val="Hipercze"/>
                  <w:rFonts w:ascii="Calibri" w:eastAsia="Calibri" w:hAnsi="Calibri" w:cs="Times New Roman"/>
                  <w:lang w:val="es-ES_tradnl"/>
                </w:rPr>
                <w:t>maria.garciamichalska@mail.umcs.pl</w:t>
              </w:r>
            </w:hyperlink>
          </w:p>
          <w:p w14:paraId="197B7CF1" w14:textId="3E2C33A1" w:rsidR="008D445A" w:rsidRPr="008D445A" w:rsidRDefault="008D445A">
            <w:pPr>
              <w:pStyle w:val="TableContents"/>
              <w:spacing w:line="256" w:lineRule="auto"/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TUTOR</w:t>
            </w: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ÍAS</w:t>
            </w:r>
            <w:r w:rsidRPr="008D445A">
              <w:rPr>
                <w:rFonts w:ascii="Calibri" w:eastAsia="Calibri" w:hAnsi="Calibri" w:cs="Times New Roman"/>
                <w:lang w:val="es-ES"/>
              </w:rPr>
              <w:t>: LUNES DE 9.45 A 10.45 Y VIERNES DE 10.30 A 11.30</w:t>
            </w:r>
          </w:p>
          <w:p w14:paraId="3174EFD6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</w:p>
        </w:tc>
      </w:tr>
    </w:tbl>
    <w:p w14:paraId="1C0714EE" w14:textId="77777777" w:rsidR="008D445A" w:rsidRDefault="008D445A" w:rsidP="008D445A">
      <w:pPr>
        <w:pStyle w:val="Standard"/>
        <w:jc w:val="both"/>
        <w:rPr>
          <w:b/>
          <w:bCs/>
          <w:lang w:val="es-E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D445A" w:rsidRPr="008A227A" w14:paraId="3378E46C" w14:textId="77777777" w:rsidTr="008D445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BAA7A1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>OBJETIVOS GENERALES DE LA ASIGNATURA:</w:t>
            </w:r>
          </w:p>
          <w:p w14:paraId="51BDBC08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1. Conocimiento de diferentes aspectos culturales en España.</w:t>
            </w:r>
          </w:p>
          <w:p w14:paraId="76E35200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2.Adquisición de vocabulario específico.</w:t>
            </w:r>
          </w:p>
          <w:p w14:paraId="09CDB4B4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3.Trabajo en parejas o grupo.</w:t>
            </w:r>
          </w:p>
          <w:p w14:paraId="339A03AE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4.Desarrollo de técnicas para entender textos escritos.</w:t>
            </w:r>
          </w:p>
          <w:p w14:paraId="368BFD15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5.Capacidad para usar  conectores y marcadores del discurso  dentro de un texto.</w:t>
            </w:r>
          </w:p>
        </w:tc>
      </w:tr>
    </w:tbl>
    <w:p w14:paraId="3FDFDC40" w14:textId="77777777" w:rsidR="008D445A" w:rsidRDefault="008D445A" w:rsidP="008D445A">
      <w:pPr>
        <w:pStyle w:val="Standard"/>
        <w:jc w:val="both"/>
        <w:rPr>
          <w:b/>
          <w:bCs/>
          <w:lang w:val="es-E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D445A" w:rsidRPr="008D445A" w14:paraId="2357D77C" w14:textId="77777777" w:rsidTr="008D445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15500" w14:textId="77777777" w:rsidR="008D445A" w:rsidRDefault="008D445A">
            <w:pPr>
              <w:pStyle w:val="TableContents"/>
              <w:spacing w:line="256" w:lineRule="auto"/>
              <w:jc w:val="both"/>
              <w:rPr>
                <w:rFonts w:ascii="Calibri" w:hAnsi="Calibri"/>
                <w:b/>
                <w:bCs/>
                <w:lang w:val="es-ES"/>
              </w:rPr>
            </w:pPr>
            <w:r>
              <w:rPr>
                <w:rFonts w:ascii="Calibri" w:hAnsi="Calibri"/>
                <w:b/>
                <w:bCs/>
                <w:lang w:val="es-ES"/>
              </w:rPr>
              <w:t>CONTENIDOS DE LA ASIGNATURA 1º CUATRIMESTRE:</w:t>
            </w:r>
          </w:p>
          <w:p w14:paraId="55F69AFE" w14:textId="2F85F9CD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 xml:space="preserve">1. </w:t>
            </w:r>
            <w:r w:rsidR="007B0DFA" w:rsidRPr="00115626">
              <w:rPr>
                <w:rFonts w:asciiTheme="minorHAnsi" w:hAnsiTheme="minorHAnsi" w:cstheme="minorHAnsi"/>
                <w:lang w:val="es-ES"/>
              </w:rPr>
              <w:t>La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 xml:space="preserve"> alimentación</w:t>
            </w:r>
            <w:r w:rsidR="007B0DFA" w:rsidRPr="00115626">
              <w:rPr>
                <w:rFonts w:asciiTheme="minorHAnsi" w:hAnsiTheme="minorHAnsi" w:cstheme="minorHAnsi"/>
                <w:lang w:val="es-ES"/>
              </w:rPr>
              <w:t>.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 xml:space="preserve"> Fraseología.</w:t>
            </w:r>
            <w:r w:rsidR="007B0DFA" w:rsidRPr="0011562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14:paraId="70A4F2BD" w14:textId="30E6AC1B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>2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 xml:space="preserve">. Las dietas. Fraseología. </w:t>
            </w:r>
          </w:p>
          <w:p w14:paraId="03012F28" w14:textId="58C57D5F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 xml:space="preserve">3. </w:t>
            </w:r>
            <w:r w:rsidR="007B0DFA" w:rsidRPr="00115626">
              <w:rPr>
                <w:rFonts w:asciiTheme="minorHAnsi" w:hAnsiTheme="minorHAnsi" w:cstheme="minorHAnsi"/>
                <w:lang w:val="es-ES"/>
              </w:rPr>
              <w:t>La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 xml:space="preserve"> vivienda. Fraseología.</w:t>
            </w:r>
          </w:p>
          <w:p w14:paraId="5F7AB39F" w14:textId="3928CA0D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>4.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 xml:space="preserve"> La economía. Fraseología</w:t>
            </w:r>
            <w:r w:rsidR="007B0DFA" w:rsidRPr="00115626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0149CD69" w14:textId="434767CC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>5.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 xml:space="preserve"> Deportes de invierno. Fraseología</w:t>
            </w:r>
            <w:r w:rsidR="00FE75FF" w:rsidRPr="00115626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0759D5D1" w14:textId="7FADBD24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 xml:space="preserve">6. 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>Deportes de equipo. Fraseología</w:t>
            </w:r>
            <w:r w:rsidRPr="00115626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1C6C6DE6" w14:textId="35E31C9C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>7.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 xml:space="preserve"> En el hospital. Fraseología</w:t>
            </w:r>
            <w:r w:rsidRPr="00115626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9C3E3C" w:rsidRPr="00115626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06C0CDAA" w14:textId="73E90B5A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 xml:space="preserve">8. 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>La higiene. Fraseología</w:t>
            </w:r>
            <w:r w:rsidRPr="00115626">
              <w:rPr>
                <w:rFonts w:asciiTheme="minorHAnsi" w:hAnsiTheme="minorHAnsi" w:cstheme="minorHAnsi"/>
                <w:lang w:val="es-ES"/>
              </w:rPr>
              <w:t xml:space="preserve">. </w:t>
            </w:r>
          </w:p>
          <w:p w14:paraId="3838861B" w14:textId="4465BDFB" w:rsidR="008D445A" w:rsidRPr="00115626" w:rsidRDefault="00411287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>9</w:t>
            </w:r>
            <w:r w:rsidR="008D445A" w:rsidRPr="00115626">
              <w:rPr>
                <w:rFonts w:asciiTheme="minorHAnsi" w:hAnsiTheme="minorHAnsi" w:cstheme="minorHAnsi"/>
                <w:lang w:val="es-ES"/>
              </w:rPr>
              <w:t>.</w:t>
            </w:r>
            <w:r w:rsidRPr="00115626">
              <w:rPr>
                <w:rFonts w:asciiTheme="minorHAnsi" w:hAnsiTheme="minorHAnsi" w:cstheme="minorHAnsi"/>
                <w:lang w:val="es-ES"/>
              </w:rPr>
              <w:t xml:space="preserve"> Los estilos de vida. Fraseología</w:t>
            </w:r>
            <w:r w:rsidR="008D445A" w:rsidRPr="00115626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9C3E3C" w:rsidRPr="00115626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4B4FAC2F" w14:textId="5D5FA135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 xml:space="preserve">10. 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>La belleza. Fraseología</w:t>
            </w:r>
            <w:r w:rsidRPr="00115626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4A8D55D3" w14:textId="26590C59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 xml:space="preserve">11. 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>Actividad laboral. Fraseología</w:t>
            </w:r>
            <w:r w:rsidRPr="00115626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2B2255D2" w14:textId="54160FD7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>12.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 xml:space="preserve"> Relaciones sociales. Fraseología.</w:t>
            </w:r>
            <w:r w:rsidRPr="0011562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14:paraId="5F432EC8" w14:textId="391ACC22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>13.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 xml:space="preserve"> Sistema educativo. Fraseología.</w:t>
            </w:r>
            <w:r w:rsidRPr="00115626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14:paraId="2F66922A" w14:textId="460D8CF2" w:rsidR="008D445A" w:rsidRPr="00115626" w:rsidRDefault="008D445A">
            <w:pPr>
              <w:pStyle w:val="TableContents"/>
              <w:spacing w:line="256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 xml:space="preserve">14. 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>Literatura y teatro</w:t>
            </w:r>
            <w:r w:rsidRPr="00115626">
              <w:rPr>
                <w:rFonts w:asciiTheme="minorHAnsi" w:hAnsiTheme="minorHAnsi" w:cstheme="minorHAnsi"/>
                <w:lang w:val="es-ES"/>
              </w:rPr>
              <w:t>.</w:t>
            </w:r>
            <w:r w:rsidR="00411287" w:rsidRPr="00115626">
              <w:rPr>
                <w:rFonts w:asciiTheme="minorHAnsi" w:hAnsiTheme="minorHAnsi" w:cstheme="minorHAnsi"/>
                <w:lang w:val="es-ES"/>
              </w:rPr>
              <w:t>Fraseología.</w:t>
            </w:r>
          </w:p>
          <w:p w14:paraId="0D021121" w14:textId="77777777" w:rsidR="008D445A" w:rsidRDefault="008D445A">
            <w:pPr>
              <w:pStyle w:val="TableContents"/>
              <w:spacing w:line="256" w:lineRule="auto"/>
              <w:jc w:val="both"/>
              <w:rPr>
                <w:rFonts w:ascii="Calibri" w:hAnsi="Calibri"/>
                <w:lang w:val="es-ES"/>
              </w:rPr>
            </w:pPr>
            <w:r w:rsidRPr="00115626">
              <w:rPr>
                <w:rFonts w:asciiTheme="minorHAnsi" w:hAnsiTheme="minorHAnsi" w:cstheme="minorHAnsi"/>
                <w:lang w:val="es-ES"/>
              </w:rPr>
              <w:t>15. Clase de repaso.</w:t>
            </w:r>
          </w:p>
        </w:tc>
      </w:tr>
    </w:tbl>
    <w:p w14:paraId="7BF2883C" w14:textId="77777777" w:rsidR="008D445A" w:rsidRDefault="008D445A" w:rsidP="008D445A">
      <w:pPr>
        <w:pStyle w:val="Standard"/>
        <w:jc w:val="both"/>
        <w:rPr>
          <w:b/>
          <w:bCs/>
          <w:lang w:val="es-ES"/>
        </w:rPr>
      </w:pPr>
    </w:p>
    <w:p w14:paraId="22615DFC" w14:textId="77777777" w:rsidR="008D445A" w:rsidRDefault="008D445A" w:rsidP="008D445A">
      <w:pPr>
        <w:pStyle w:val="Standard"/>
        <w:jc w:val="both"/>
        <w:rPr>
          <w:b/>
          <w:bCs/>
          <w:lang w:val="es-E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D445A" w14:paraId="5ADA44A2" w14:textId="77777777" w:rsidTr="008D445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F4D83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b/>
                <w:bCs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METODOLOGÍA</w:t>
            </w:r>
          </w:p>
          <w:p w14:paraId="3F2D6093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Se trabajará en base a procesos de aprendizaje activo y participativo.</w:t>
            </w:r>
          </w:p>
          <w:p w14:paraId="4ADEB3E7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Clases prácticas.</w:t>
            </w:r>
          </w:p>
          <w:p w14:paraId="5CA89037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Trabajo en grupo e individual.</w:t>
            </w:r>
          </w:p>
          <w:p w14:paraId="49B16C04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lastRenderedPageBreak/>
              <w:t>Asistencia obligatoria.</w:t>
            </w:r>
          </w:p>
          <w:p w14:paraId="3689ADB8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Examen parcial.</w:t>
            </w:r>
          </w:p>
        </w:tc>
      </w:tr>
    </w:tbl>
    <w:p w14:paraId="0287DE10" w14:textId="77777777" w:rsidR="008D445A" w:rsidRDefault="008D445A" w:rsidP="008D445A">
      <w:pPr>
        <w:pStyle w:val="Standard"/>
        <w:jc w:val="both"/>
        <w:rPr>
          <w:rFonts w:ascii="Calibri" w:eastAsia="Calibri" w:hAnsi="Calibri" w:cs="Times New Roman"/>
          <w:b/>
          <w:bCs/>
          <w:lang w:val="es-ES_tradnl"/>
        </w:rPr>
      </w:pPr>
    </w:p>
    <w:p w14:paraId="315EABCF" w14:textId="77777777" w:rsidR="008D445A" w:rsidRDefault="008D445A" w:rsidP="008D445A">
      <w:pPr>
        <w:pStyle w:val="Standard"/>
        <w:jc w:val="both"/>
        <w:rPr>
          <w:rFonts w:ascii="Calibri" w:eastAsia="Calibri" w:hAnsi="Calibri" w:cs="Times New Roman"/>
          <w:b/>
          <w:bCs/>
          <w:lang w:val="es-ES_tradnl"/>
        </w:rPr>
      </w:pPr>
    </w:p>
    <w:p w14:paraId="17F1ED2F" w14:textId="77777777" w:rsidR="008D445A" w:rsidRDefault="008D445A" w:rsidP="008D445A">
      <w:pPr>
        <w:pStyle w:val="Standard"/>
        <w:jc w:val="both"/>
        <w:rPr>
          <w:rFonts w:ascii="Calibri" w:eastAsia="Calibri" w:hAnsi="Calibri" w:cs="Times New Roman"/>
          <w:b/>
          <w:bCs/>
          <w:lang w:val="es-ES_tradnl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D445A" w:rsidRPr="008A227A" w14:paraId="6B6CF681" w14:textId="77777777" w:rsidTr="008D445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EB68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b/>
                <w:bCs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MÉTODO DE EVALUACIÓN</w:t>
            </w:r>
          </w:p>
          <w:p w14:paraId="1E67CBA0" w14:textId="77777777" w:rsidR="008D445A" w:rsidRDefault="008D445A">
            <w:pPr>
              <w:spacing w:line="256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La evaluación global estará basada en la evaluación del trabajo continuado del alumno a lo largo del cuatrimestre, así como una prueba final. Se tendrá en cuenta la participación de los estudiantes en las sesiones prácticas y teóricas, la realización de ejercicios, realización de pruebas escritas.</w:t>
            </w:r>
          </w:p>
          <w:p w14:paraId="0EFB809C" w14:textId="77777777" w:rsidR="008D445A" w:rsidRDefault="008D445A">
            <w:pPr>
              <w:spacing w:line="256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Los alumnos que no puedan asistir por motivos justificados tendrán que ponerse en contacto con el profesor. En este caso, el alumno sólo tendrá que realizar la prueba final.</w:t>
            </w:r>
          </w:p>
          <w:p w14:paraId="61819F16" w14:textId="77777777" w:rsidR="008D445A" w:rsidRDefault="008D445A">
            <w:pPr>
              <w:spacing w:line="256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La calificación final de la asignatura obedecerá al siguiente esquema:</w:t>
            </w:r>
          </w:p>
          <w:p w14:paraId="44C0F498" w14:textId="7568639C" w:rsidR="008D445A" w:rsidRDefault="008D445A" w:rsidP="00B335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Participación en las clases prácticas, realización de las actividades y trabajos. (</w:t>
            </w:r>
            <w:r w:rsidR="00202A75">
              <w:rPr>
                <w:sz w:val="24"/>
                <w:szCs w:val="24"/>
                <w:lang w:val="es-ES_tradnl"/>
              </w:rPr>
              <w:t>1</w:t>
            </w:r>
            <w:r w:rsidR="00761043">
              <w:rPr>
                <w:sz w:val="24"/>
                <w:szCs w:val="24"/>
                <w:lang w:val="es-ES_tradnl"/>
              </w:rPr>
              <w:t>0</w:t>
            </w:r>
            <w:r>
              <w:rPr>
                <w:sz w:val="24"/>
                <w:szCs w:val="24"/>
                <w:lang w:val="es-ES_tradnl"/>
              </w:rPr>
              <w:t>%)</w:t>
            </w:r>
          </w:p>
          <w:p w14:paraId="397450BF" w14:textId="77FA5D6A" w:rsidR="008D445A" w:rsidRDefault="008D445A" w:rsidP="00B335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Prueba escrita.(</w:t>
            </w:r>
            <w:r w:rsidR="00202A75">
              <w:rPr>
                <w:sz w:val="24"/>
                <w:szCs w:val="24"/>
                <w:lang w:val="es-ES_tradnl"/>
              </w:rPr>
              <w:t>9</w:t>
            </w:r>
            <w:r>
              <w:rPr>
                <w:sz w:val="24"/>
                <w:szCs w:val="24"/>
                <w:lang w:val="es-ES_tradnl"/>
              </w:rPr>
              <w:t>0%)</w:t>
            </w:r>
          </w:p>
          <w:p w14:paraId="3E4A8DF2" w14:textId="77777777" w:rsidR="008D445A" w:rsidRDefault="008D445A">
            <w:pPr>
              <w:spacing w:line="256" w:lineRule="auto"/>
              <w:jc w:val="both"/>
              <w:rPr>
                <w:lang w:val="es-ES_tradnl"/>
              </w:rPr>
            </w:pPr>
          </w:p>
          <w:p w14:paraId="4D345F98" w14:textId="77777777" w:rsidR="008D445A" w:rsidRDefault="008D445A">
            <w:pPr>
              <w:spacing w:line="256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En la convocatoria extraordinaria se tendrá en cuenta los trabajos, actividades y pruebas realizadas a lo largo del cuatrimestre, sólo si son favorables, de modo que sólo tendrán que presentarse a la prueba final  </w:t>
            </w:r>
          </w:p>
          <w:p w14:paraId="6D442C86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b/>
                <w:bCs/>
                <w:lang w:val="es-ES_tradnl"/>
              </w:rPr>
            </w:pPr>
          </w:p>
        </w:tc>
      </w:tr>
    </w:tbl>
    <w:p w14:paraId="4E39AD5F" w14:textId="77777777" w:rsidR="008D445A" w:rsidRDefault="008D445A" w:rsidP="008D445A">
      <w:pPr>
        <w:pStyle w:val="Standard"/>
        <w:jc w:val="both"/>
        <w:rPr>
          <w:rFonts w:ascii="Calibri" w:eastAsia="Calibri" w:hAnsi="Calibri" w:cs="Times New Roman"/>
          <w:b/>
          <w:bCs/>
          <w:lang w:val="es-ES_tradnl"/>
        </w:rPr>
      </w:pPr>
    </w:p>
    <w:p w14:paraId="15BCEEC1" w14:textId="77777777" w:rsidR="008D445A" w:rsidRDefault="008D445A" w:rsidP="008D445A">
      <w:pPr>
        <w:pStyle w:val="Standard"/>
        <w:jc w:val="both"/>
        <w:rPr>
          <w:rFonts w:ascii="Calibri" w:eastAsia="Calibri" w:hAnsi="Calibri" w:cs="Times New Roman"/>
          <w:b/>
          <w:bCs/>
          <w:lang w:val="es-ES_tradn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D445A" w14:paraId="2ECF2E68" w14:textId="77777777" w:rsidTr="008D445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202268" w14:textId="77777777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r>
              <w:rPr>
                <w:rFonts w:ascii="Calibri" w:eastAsia="Calibri" w:hAnsi="Calibri" w:cs="Times New Roman"/>
                <w:b/>
                <w:lang w:val="es-ES_tradnl"/>
              </w:rPr>
              <w:t>BIBLIOGRAFÍA:</w:t>
            </w:r>
          </w:p>
          <w:p w14:paraId="47D49D6A" w14:textId="2D665A06" w:rsidR="008D445A" w:rsidRPr="008A227A" w:rsidRDefault="008D445A">
            <w:pPr>
              <w:pStyle w:val="Standard"/>
              <w:spacing w:line="256" w:lineRule="auto"/>
              <w:rPr>
                <w:i/>
                <w:iCs/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 xml:space="preserve">- </w:t>
            </w:r>
            <w:r w:rsidR="00755642"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 w:rsidR="008A227A">
              <w:rPr>
                <w:rFonts w:ascii="Calibri" w:eastAsia="Calibri" w:hAnsi="Calibri" w:cs="Times New Roman"/>
                <w:lang w:val="es-ES_tradnl"/>
              </w:rPr>
              <w:t xml:space="preserve">Baralo, M, Genís M, Santana, M.E. </w:t>
            </w:r>
            <w:r w:rsidR="008A227A" w:rsidRPr="008A227A">
              <w:rPr>
                <w:rFonts w:ascii="Calibri" w:eastAsia="Calibri" w:hAnsi="Calibri" w:cs="Times New Roman"/>
                <w:i/>
                <w:iCs/>
                <w:lang w:val="es-ES_tradnl"/>
              </w:rPr>
              <w:t>Español Lengua Extrangera Vocabulario Avanzado B2. Madrid: ANAYA.</w:t>
            </w:r>
          </w:p>
          <w:p w14:paraId="42A7B6BC" w14:textId="30D5A6FA" w:rsidR="008D445A" w:rsidRDefault="008D445A">
            <w:pPr>
              <w:pStyle w:val="Standard"/>
              <w:spacing w:line="256" w:lineRule="auto"/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-</w:t>
            </w:r>
            <w:r w:rsidR="00755642"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lang w:val="es-ES_tradnl"/>
              </w:rPr>
              <w:t xml:space="preserve"> Aragon</w:t>
            </w:r>
            <w:r>
              <w:rPr>
                <w:rFonts w:ascii="Calibri" w:eastAsia="Calibri" w:hAnsi="Calibri" w:cs="Times New Roman"/>
                <w:lang w:val="es-ES"/>
              </w:rPr>
              <w:t xml:space="preserve">és,L, Palencia, R. </w:t>
            </w:r>
            <w:r>
              <w:rPr>
                <w:rFonts w:ascii="Calibri" w:eastAsia="Calibri" w:hAnsi="Calibri" w:cs="Times New Roman"/>
                <w:i/>
                <w:iCs/>
                <w:lang w:val="es-ES"/>
              </w:rPr>
              <w:t>Gramática de uso del español C1-C2. Madrid: SM ELE.</w:t>
            </w:r>
          </w:p>
          <w:p w14:paraId="371A3239" w14:textId="406D013F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-</w:t>
            </w:r>
            <w:r w:rsidR="00755642"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lang w:val="es-ES_tradnl"/>
              </w:rPr>
              <w:t>De Prada,M, Salazar,D,Molero,C.</w:t>
            </w:r>
            <w:r>
              <w:rPr>
                <w:rFonts w:ascii="Calibri" w:eastAsia="Calibri" w:hAnsi="Calibri" w:cs="Times New Roman"/>
                <w:i/>
                <w:lang w:val="es-ES_tradnl"/>
              </w:rPr>
              <w:t>Uso interactivo del vocabulario y sus combinaciones más frecuebntes</w:t>
            </w:r>
            <w:r>
              <w:rPr>
                <w:rFonts w:ascii="Calibri" w:eastAsia="Calibri" w:hAnsi="Calibri" w:cs="Times New Roman"/>
                <w:lang w:val="es-ES_tradnl"/>
              </w:rPr>
              <w:t>.Madrid:EDELSA.</w:t>
            </w:r>
          </w:p>
          <w:p w14:paraId="7A2D9CF9" w14:textId="32739FAF" w:rsidR="00755642" w:rsidRPr="00755642" w:rsidRDefault="00755642" w:rsidP="00755642">
            <w:pPr>
              <w:pStyle w:val="Standard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- Equipo Prisma(2009).</w:t>
            </w:r>
            <w:r w:rsidRPr="00C60F65">
              <w:rPr>
                <w:rFonts w:ascii="Calibri" w:eastAsia="Calibri" w:hAnsi="Calibri" w:cs="Times New Roman"/>
                <w:i/>
                <w:iCs/>
                <w:lang w:val="es-ES_tradnl"/>
              </w:rPr>
              <w:t xml:space="preserve">Método de español para extranjeros.Prisma </w:t>
            </w:r>
            <w:r w:rsidR="008A227A">
              <w:rPr>
                <w:rFonts w:ascii="Calibri" w:eastAsia="Calibri" w:hAnsi="Calibri" w:cs="Times New Roman"/>
                <w:i/>
                <w:iCs/>
                <w:lang w:val="es-ES_tradnl"/>
              </w:rPr>
              <w:t>avanza</w:t>
            </w:r>
            <w:r>
              <w:rPr>
                <w:rFonts w:ascii="Calibri" w:eastAsia="Calibri" w:hAnsi="Calibri" w:cs="Times New Roman"/>
                <w:lang w:val="es-ES_tradnl"/>
              </w:rPr>
              <w:t>.Madrid. Edinumen</w:t>
            </w:r>
            <w:r>
              <w:rPr>
                <w:lang w:val="es-ES"/>
              </w:rPr>
              <w:t>.</w:t>
            </w:r>
          </w:p>
          <w:p w14:paraId="03058C14" w14:textId="685FB4DF" w:rsidR="008D445A" w:rsidRDefault="008D445A">
            <w:pPr>
              <w:pStyle w:val="Standard"/>
              <w:spacing w:line="256" w:lineRule="auto"/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-</w:t>
            </w:r>
            <w:r w:rsidR="00755642"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lang w:val="es-ES_tradnl"/>
              </w:rPr>
              <w:t>Prensa digital.</w:t>
            </w:r>
          </w:p>
          <w:p w14:paraId="06DB86CE" w14:textId="3AAAAAF3" w:rsidR="008D445A" w:rsidRDefault="008D445A">
            <w:pPr>
              <w:pStyle w:val="Standard"/>
              <w:spacing w:line="256" w:lineRule="auto"/>
              <w:jc w:val="both"/>
              <w:rPr>
                <w:lang w:val="es-ES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-</w:t>
            </w:r>
            <w:r w:rsidR="00755642">
              <w:rPr>
                <w:rFonts w:ascii="Calibri" w:eastAsia="Calibri" w:hAnsi="Calibri" w:cs="Times New Roman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lang w:val="es-ES_tradnl"/>
              </w:rPr>
              <w:t>Material propio.</w:t>
            </w:r>
          </w:p>
        </w:tc>
      </w:tr>
    </w:tbl>
    <w:p w14:paraId="4C9E0874" w14:textId="77777777" w:rsidR="00083590" w:rsidRDefault="00083590"/>
    <w:sectPr w:rsidR="0008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C1A8C"/>
    <w:multiLevelType w:val="multilevel"/>
    <w:tmpl w:val="25A45FA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9512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6D"/>
    <w:rsid w:val="000066EB"/>
    <w:rsid w:val="00083590"/>
    <w:rsid w:val="00115626"/>
    <w:rsid w:val="00202A75"/>
    <w:rsid w:val="00411287"/>
    <w:rsid w:val="006B61B0"/>
    <w:rsid w:val="00755642"/>
    <w:rsid w:val="00761043"/>
    <w:rsid w:val="007B0DFA"/>
    <w:rsid w:val="008A227A"/>
    <w:rsid w:val="008D445A"/>
    <w:rsid w:val="009B3140"/>
    <w:rsid w:val="009C3E3C"/>
    <w:rsid w:val="00B63D6D"/>
    <w:rsid w:val="00BC1E98"/>
    <w:rsid w:val="00DE6748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794B"/>
  <w15:chartTrackingRefBased/>
  <w15:docId w15:val="{A6860791-893F-483D-B92B-27F626A5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45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D445A"/>
    <w:rPr>
      <w:color w:val="0563C1"/>
      <w:u w:val="single"/>
    </w:rPr>
  </w:style>
  <w:style w:type="paragraph" w:styleId="Akapitzlist">
    <w:name w:val="List Paragraph"/>
    <w:basedOn w:val="Normalny"/>
    <w:qFormat/>
    <w:rsid w:val="008D445A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D445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8D445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garciamichalska@mail.um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Garcia</dc:creator>
  <cp:keywords/>
  <dc:description/>
  <cp:lastModifiedBy>Maria Garcia</cp:lastModifiedBy>
  <cp:revision>9</cp:revision>
  <dcterms:created xsi:type="dcterms:W3CDTF">2024-02-25T14:22:00Z</dcterms:created>
  <dcterms:modified xsi:type="dcterms:W3CDTF">2024-02-28T12:27:00Z</dcterms:modified>
</cp:coreProperties>
</file>