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67" w:rsidRDefault="00E27067" w:rsidP="00E27067">
      <w:pPr>
        <w:pStyle w:val="Default"/>
      </w:pPr>
    </w:p>
    <w:p w:rsidR="00703806" w:rsidRDefault="00E27067" w:rsidP="00E27067">
      <w:r>
        <w:t>Z</w:t>
      </w:r>
      <w:r>
        <w:t>wrot</w:t>
      </w:r>
      <w:r>
        <w:t>y</w:t>
      </w:r>
      <w:r>
        <w:t xml:space="preserve">, dzięki którym klient będzie czuł, że jest zrozumiany, szanowany (według procesu pomagania </w:t>
      </w:r>
      <w:proofErr w:type="spellStart"/>
      <w:r>
        <w:t>Brammera</w:t>
      </w:r>
      <w:proofErr w:type="spellEnd"/>
      <w:r>
        <w:t>).</w:t>
      </w:r>
    </w:p>
    <w:p w:rsidR="00E27067" w:rsidRDefault="00E27067" w:rsidP="00E27067"/>
    <w:p w:rsidR="00E27067" w:rsidRDefault="00E27067" w:rsidP="00E27067">
      <w:bookmarkStart w:id="0" w:name="_GoBack"/>
      <w:bookmarkEnd w:id="0"/>
      <w:r>
        <w:t>Rozumienie:</w:t>
      </w:r>
    </w:p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>
      <w:pPr>
        <w:pStyle w:val="Default"/>
      </w:pPr>
    </w:p>
    <w:p w:rsidR="00E27067" w:rsidRDefault="00E27067" w:rsidP="00E27067">
      <w:r>
        <w:t xml:space="preserve"> Stwarzanie komfortu:</w:t>
      </w:r>
    </w:p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>
      <w:pPr>
        <w:pStyle w:val="Default"/>
      </w:pPr>
    </w:p>
    <w:p w:rsidR="00E27067" w:rsidRDefault="00E27067" w:rsidP="00E27067">
      <w:r>
        <w:t xml:space="preserve"> Działania:</w:t>
      </w:r>
    </w:p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>
      <w:pPr>
        <w:pStyle w:val="Default"/>
      </w:pPr>
    </w:p>
    <w:p w:rsidR="00E27067" w:rsidRDefault="00E27067" w:rsidP="00E27067">
      <w:r>
        <w:t xml:space="preserve"> Zaufanie:</w:t>
      </w:r>
    </w:p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>
      <w:pPr>
        <w:pStyle w:val="Default"/>
      </w:pPr>
    </w:p>
    <w:p w:rsidR="00E27067" w:rsidRDefault="00E27067" w:rsidP="00E27067">
      <w:r>
        <w:t xml:space="preserve"> Szacunek:</w:t>
      </w:r>
    </w:p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/>
    <w:p w:rsidR="00E27067" w:rsidRDefault="00E27067" w:rsidP="00E27067">
      <w:r>
        <w:t>Wolność:</w:t>
      </w:r>
    </w:p>
    <w:sectPr w:rsidR="00E2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67"/>
    <w:rsid w:val="002F346A"/>
    <w:rsid w:val="00703806"/>
    <w:rsid w:val="00E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56D5"/>
  <w15:chartTrackingRefBased/>
  <w15:docId w15:val="{6F109EE9-FED9-4317-A16B-D31DA01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</cp:revision>
  <dcterms:created xsi:type="dcterms:W3CDTF">2020-05-21T00:16:00Z</dcterms:created>
  <dcterms:modified xsi:type="dcterms:W3CDTF">2020-05-21T00:19:00Z</dcterms:modified>
</cp:coreProperties>
</file>